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0AE56" w14:textId="2FCE1E89" w:rsidR="004A0F9F" w:rsidRPr="006B506D" w:rsidRDefault="00E654EC" w:rsidP="006B506D">
      <w:pPr>
        <w:pStyle w:val="Ttulo"/>
        <w:spacing w:line="276" w:lineRule="auto"/>
        <w:rPr>
          <w:b w:val="0"/>
          <w:color w:val="auto"/>
          <w:sz w:val="36"/>
        </w:rPr>
      </w:pPr>
      <w:r w:rsidRPr="006B506D">
        <w:rPr>
          <w:rFonts w:eastAsia="Arial" w:cs="Arial"/>
          <w:b w:val="0"/>
          <w:color w:val="auto"/>
          <w:szCs w:val="24"/>
        </w:rPr>
        <w:t>TÍTULO NO IDIOMA ORIGINAL: PUBLICAMOS EM PORTUGUÊS, INGLÊS OU ESPANHOL</w:t>
      </w:r>
      <w:r w:rsidRPr="006B506D">
        <w:rPr>
          <w:b w:val="0"/>
          <w:color w:val="auto"/>
          <w:sz w:val="36"/>
          <w:highlight w:val="white"/>
        </w:rPr>
        <w:t xml:space="preserve"> </w:t>
      </w:r>
    </w:p>
    <w:p w14:paraId="1B1FD323" w14:textId="5A9F8C6A" w:rsidR="006B506D" w:rsidRPr="00E654EC" w:rsidRDefault="006B506D" w:rsidP="006B506D">
      <w:pPr>
        <w:spacing w:line="276" w:lineRule="auto"/>
        <w:jc w:val="left"/>
        <w:rPr>
          <w:color w:val="A6A6A6" w:themeColor="background1" w:themeShade="A6"/>
          <w:sz w:val="20"/>
          <w:szCs w:val="20"/>
        </w:rPr>
      </w:pPr>
      <w:r w:rsidRPr="00E654EC">
        <w:rPr>
          <w:color w:val="A6A6A6" w:themeColor="background1" w:themeShade="A6"/>
          <w:sz w:val="20"/>
          <w:szCs w:val="20"/>
        </w:rPr>
        <w:t>(Arial, 1</w:t>
      </w:r>
      <w:r>
        <w:rPr>
          <w:color w:val="A6A6A6" w:themeColor="background1" w:themeShade="A6"/>
          <w:sz w:val="20"/>
          <w:szCs w:val="20"/>
        </w:rPr>
        <w:t>6</w:t>
      </w:r>
      <w:r w:rsidRPr="00E654EC">
        <w:rPr>
          <w:rFonts w:eastAsia="Arial" w:cs="Arial"/>
          <w:color w:val="A6A6A6" w:themeColor="background1" w:themeShade="A6"/>
          <w:sz w:val="20"/>
          <w:szCs w:val="20"/>
        </w:rPr>
        <w:t xml:space="preserve"> </w:t>
      </w:r>
      <w:r w:rsidRPr="00E654EC">
        <w:rPr>
          <w:color w:val="A6A6A6" w:themeColor="background1" w:themeShade="A6"/>
          <w:sz w:val="20"/>
          <w:szCs w:val="20"/>
        </w:rPr>
        <w:t xml:space="preserve">– </w:t>
      </w:r>
      <w:r>
        <w:rPr>
          <w:color w:val="A6A6A6" w:themeColor="background1" w:themeShade="A6"/>
          <w:sz w:val="20"/>
          <w:szCs w:val="20"/>
        </w:rPr>
        <w:t xml:space="preserve">alinhado à esquerda - </w:t>
      </w:r>
      <w:r w:rsidRPr="00E654EC">
        <w:rPr>
          <w:color w:val="A6A6A6" w:themeColor="background1" w:themeShade="A6"/>
          <w:sz w:val="20"/>
          <w:szCs w:val="20"/>
        </w:rPr>
        <w:t>espaçamento 1,15)</w:t>
      </w:r>
    </w:p>
    <w:p w14:paraId="78FBE3C3" w14:textId="77777777" w:rsidR="004A0F9F" w:rsidRPr="00E654EC" w:rsidRDefault="004A0F9F" w:rsidP="006B506D">
      <w:pPr>
        <w:spacing w:line="276" w:lineRule="auto"/>
        <w:jc w:val="left"/>
      </w:pPr>
    </w:p>
    <w:p w14:paraId="7D04A27A" w14:textId="71C68D26" w:rsidR="00A64653" w:rsidRPr="00E654EC" w:rsidRDefault="00E654EC" w:rsidP="006B506D">
      <w:pPr>
        <w:spacing w:line="276" w:lineRule="auto"/>
        <w:jc w:val="left"/>
        <w:rPr>
          <w:rFonts w:cs="Arial"/>
          <w:sz w:val="24"/>
          <w:szCs w:val="24"/>
          <w:shd w:val="clear" w:color="auto" w:fill="FFFFFF"/>
        </w:rPr>
      </w:pPr>
      <w:r w:rsidRPr="00E654EC">
        <w:rPr>
          <w:rFonts w:eastAsia="Arial" w:cs="Arial"/>
          <w:sz w:val="28"/>
          <w:szCs w:val="24"/>
        </w:rPr>
        <w:t>Título em idioma secundário: inglês, se o idioma oficial for português; português, se o idioma do artigo for inglês ou espanhol</w:t>
      </w:r>
    </w:p>
    <w:p w14:paraId="5BE2C567" w14:textId="50685E76" w:rsidR="00E654EC" w:rsidRPr="00E654EC" w:rsidRDefault="00E654EC" w:rsidP="006B506D">
      <w:pPr>
        <w:spacing w:line="276" w:lineRule="auto"/>
        <w:jc w:val="left"/>
        <w:rPr>
          <w:color w:val="A6A6A6" w:themeColor="background1" w:themeShade="A6"/>
          <w:sz w:val="20"/>
          <w:szCs w:val="20"/>
        </w:rPr>
      </w:pPr>
      <w:r w:rsidRPr="00E654EC">
        <w:rPr>
          <w:color w:val="A6A6A6" w:themeColor="background1" w:themeShade="A6"/>
          <w:sz w:val="20"/>
          <w:szCs w:val="20"/>
        </w:rPr>
        <w:t>(Arial, 14</w:t>
      </w:r>
      <w:r w:rsidRPr="00E654EC">
        <w:rPr>
          <w:rFonts w:eastAsia="Arial" w:cs="Arial"/>
          <w:color w:val="A6A6A6" w:themeColor="background1" w:themeShade="A6"/>
          <w:sz w:val="20"/>
          <w:szCs w:val="20"/>
        </w:rPr>
        <w:t xml:space="preserve"> </w:t>
      </w:r>
      <w:r w:rsidRPr="00E654EC">
        <w:rPr>
          <w:color w:val="A6A6A6" w:themeColor="background1" w:themeShade="A6"/>
          <w:sz w:val="20"/>
          <w:szCs w:val="20"/>
        </w:rPr>
        <w:t xml:space="preserve">– </w:t>
      </w:r>
      <w:r>
        <w:rPr>
          <w:color w:val="A6A6A6" w:themeColor="background1" w:themeShade="A6"/>
          <w:sz w:val="20"/>
          <w:szCs w:val="20"/>
        </w:rPr>
        <w:t xml:space="preserve">alinhado à esquerda - </w:t>
      </w:r>
      <w:r w:rsidRPr="00E654EC">
        <w:rPr>
          <w:color w:val="A6A6A6" w:themeColor="background1" w:themeShade="A6"/>
          <w:sz w:val="20"/>
          <w:szCs w:val="20"/>
        </w:rPr>
        <w:t>espaçamento 1,15)</w:t>
      </w:r>
    </w:p>
    <w:p w14:paraId="37C3E576" w14:textId="7146C325" w:rsidR="00E654EC" w:rsidRPr="00E654EC" w:rsidRDefault="00E654EC" w:rsidP="006B506D">
      <w:pPr>
        <w:spacing w:line="276" w:lineRule="auto"/>
        <w:jc w:val="left"/>
        <w:rPr>
          <w:rFonts w:cs="Arial"/>
          <w:color w:val="A6A6A6" w:themeColor="background1" w:themeShade="A6"/>
          <w:sz w:val="24"/>
          <w:szCs w:val="24"/>
          <w:shd w:val="clear" w:color="auto" w:fill="FFFFFF"/>
        </w:rPr>
      </w:pPr>
    </w:p>
    <w:p w14:paraId="42B95621" w14:textId="5B2A1B36" w:rsidR="00E654EC" w:rsidRPr="00E654EC" w:rsidRDefault="00E654EC" w:rsidP="00E654EC">
      <w:pPr>
        <w:spacing w:line="276" w:lineRule="auto"/>
        <w:jc w:val="left"/>
        <w:rPr>
          <w:rFonts w:cs="Arial"/>
          <w:color w:val="A6A6A6" w:themeColor="background1" w:themeShade="A6"/>
          <w:sz w:val="24"/>
          <w:szCs w:val="24"/>
          <w:shd w:val="clear" w:color="auto" w:fill="FFFFFF"/>
        </w:rPr>
      </w:pPr>
    </w:p>
    <w:p w14:paraId="2F89CA75" w14:textId="77777777" w:rsidR="00E654EC" w:rsidRPr="00E654EC" w:rsidRDefault="00E654EC" w:rsidP="00E654EC">
      <w:pPr>
        <w:widowControl w:val="0"/>
        <w:spacing w:line="240" w:lineRule="auto"/>
        <w:jc w:val="left"/>
        <w:rPr>
          <w:rFonts w:eastAsia="Arial" w:cs="Arial"/>
          <w:color w:val="A6A6A6" w:themeColor="background1" w:themeShade="A6"/>
          <w:sz w:val="20"/>
          <w:szCs w:val="20"/>
        </w:rPr>
      </w:pPr>
      <w:r w:rsidRPr="00E654EC">
        <w:rPr>
          <w:rFonts w:eastAsia="Arial" w:cs="Arial"/>
          <w:color w:val="A6A6A6" w:themeColor="background1" w:themeShade="A6"/>
          <w:sz w:val="20"/>
          <w:szCs w:val="20"/>
        </w:rPr>
        <w:t xml:space="preserve">Não deve conter a identificação dos autores. </w:t>
      </w:r>
    </w:p>
    <w:p w14:paraId="5428B20F" w14:textId="77777777" w:rsidR="00E654EC" w:rsidRPr="00E654EC" w:rsidRDefault="00E654EC" w:rsidP="00E654EC">
      <w:pPr>
        <w:widowControl w:val="0"/>
        <w:spacing w:line="240" w:lineRule="auto"/>
        <w:jc w:val="left"/>
        <w:rPr>
          <w:rFonts w:eastAsia="Arial" w:cs="Arial"/>
          <w:color w:val="A6A6A6" w:themeColor="background1" w:themeShade="A6"/>
          <w:sz w:val="20"/>
          <w:szCs w:val="20"/>
        </w:rPr>
      </w:pPr>
      <w:r w:rsidRPr="00E654EC">
        <w:rPr>
          <w:rFonts w:eastAsia="Arial" w:cs="Arial"/>
          <w:color w:val="A6A6A6" w:themeColor="background1" w:themeShade="A6"/>
          <w:sz w:val="20"/>
          <w:szCs w:val="20"/>
        </w:rPr>
        <w:t>Os dados completos devem ser incluídos em METADADOS durante a submissão.</w:t>
      </w:r>
    </w:p>
    <w:p w14:paraId="7962BDAE" w14:textId="77777777" w:rsidR="00E654EC" w:rsidRPr="00E654EC" w:rsidRDefault="00E654EC" w:rsidP="009E5CCD">
      <w:pPr>
        <w:spacing w:line="276" w:lineRule="auto"/>
        <w:rPr>
          <w:rFonts w:cs="Arial"/>
          <w:color w:val="A6A6A6" w:themeColor="background1" w:themeShade="A6"/>
          <w:sz w:val="24"/>
          <w:szCs w:val="24"/>
          <w:shd w:val="clear" w:color="auto" w:fill="FFFFFF"/>
        </w:rPr>
      </w:pPr>
    </w:p>
    <w:p w14:paraId="66D23279" w14:textId="77777777" w:rsidR="00486BB3" w:rsidRPr="00E654EC" w:rsidRDefault="00486BB3" w:rsidP="009E5CCD">
      <w:pPr>
        <w:spacing w:line="276" w:lineRule="auto"/>
        <w:rPr>
          <w:rFonts w:cs="Arial"/>
          <w:sz w:val="24"/>
          <w:szCs w:val="24"/>
          <w:shd w:val="clear" w:color="auto" w:fill="FFFFFF"/>
        </w:rPr>
      </w:pPr>
    </w:p>
    <w:p w14:paraId="0AAEC9A6" w14:textId="77777777" w:rsidR="0078682D" w:rsidRPr="00A64653" w:rsidRDefault="0078682D" w:rsidP="00A64653">
      <w:pPr>
        <w:spacing w:line="240" w:lineRule="auto"/>
        <w:jc w:val="left"/>
        <w:rPr>
          <w:rFonts w:cs="Arial"/>
          <w:sz w:val="20"/>
          <w:szCs w:val="20"/>
          <w:shd w:val="clear" w:color="auto" w:fill="FFFFFF"/>
        </w:rPr>
      </w:pPr>
    </w:p>
    <w:tbl>
      <w:tblPr>
        <w:tblStyle w:val="Tabelacomgrade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9"/>
      </w:tblGrid>
      <w:tr w:rsidR="00397C65" w:rsidRPr="009A65D7" w14:paraId="55658FC8" w14:textId="77777777" w:rsidTr="00042EC0">
        <w:tc>
          <w:tcPr>
            <w:tcW w:w="2835" w:type="dxa"/>
            <w:shd w:val="clear" w:color="auto" w:fill="FFFFFF" w:themeFill="background1"/>
          </w:tcPr>
          <w:p w14:paraId="182F2607" w14:textId="257051FF" w:rsidR="009A65D7" w:rsidRPr="00442DE5" w:rsidRDefault="009A65D7" w:rsidP="006E5A52">
            <w:pPr>
              <w:spacing w:line="240" w:lineRule="auto"/>
              <w:jc w:val="left"/>
              <w:rPr>
                <w:rFonts w:cs="Arial"/>
                <w:b/>
                <w:sz w:val="20"/>
                <w:szCs w:val="20"/>
              </w:rPr>
            </w:pPr>
            <w:r w:rsidRPr="00442DE5">
              <w:rPr>
                <w:rFonts w:cs="Arial"/>
                <w:b/>
                <w:sz w:val="20"/>
                <w:szCs w:val="20"/>
              </w:rPr>
              <w:t>Palavras-chave</w:t>
            </w:r>
          </w:p>
          <w:p w14:paraId="4945B738" w14:textId="77777777" w:rsidR="00E654EC" w:rsidRPr="00442DE5" w:rsidRDefault="00E654EC" w:rsidP="006E5A52">
            <w:pPr>
              <w:spacing w:line="240" w:lineRule="auto"/>
              <w:jc w:val="left"/>
              <w:rPr>
                <w:sz w:val="20"/>
                <w:szCs w:val="24"/>
              </w:rPr>
            </w:pPr>
            <w:r w:rsidRPr="00442DE5">
              <w:rPr>
                <w:sz w:val="20"/>
                <w:szCs w:val="24"/>
              </w:rPr>
              <w:t>palavra1</w:t>
            </w:r>
          </w:p>
          <w:p w14:paraId="27B7ACDC" w14:textId="77777777" w:rsidR="00E654EC" w:rsidRPr="00442DE5" w:rsidRDefault="00E654EC" w:rsidP="006E5A52">
            <w:pPr>
              <w:spacing w:line="240" w:lineRule="auto"/>
              <w:jc w:val="left"/>
              <w:rPr>
                <w:sz w:val="20"/>
                <w:szCs w:val="24"/>
              </w:rPr>
            </w:pPr>
            <w:r w:rsidRPr="00442DE5">
              <w:rPr>
                <w:sz w:val="20"/>
                <w:szCs w:val="24"/>
              </w:rPr>
              <w:t>palavra2</w:t>
            </w:r>
          </w:p>
          <w:p w14:paraId="7E802472" w14:textId="330196C8" w:rsidR="00D414CF" w:rsidRPr="00442DE5" w:rsidRDefault="00E654EC" w:rsidP="006E5A52">
            <w:pPr>
              <w:spacing w:line="240" w:lineRule="auto"/>
              <w:jc w:val="left"/>
              <w:rPr>
                <w:rFonts w:cs="Arial"/>
                <w:sz w:val="20"/>
                <w:szCs w:val="20"/>
              </w:rPr>
            </w:pPr>
            <w:r w:rsidRPr="00442DE5">
              <w:rPr>
                <w:sz w:val="20"/>
                <w:szCs w:val="24"/>
              </w:rPr>
              <w:t>palavra3</w:t>
            </w:r>
          </w:p>
          <w:p w14:paraId="30FA90A9" w14:textId="77777777" w:rsidR="00D414CF" w:rsidRPr="00442DE5" w:rsidRDefault="00D414CF" w:rsidP="006E5A52">
            <w:pPr>
              <w:spacing w:line="240" w:lineRule="auto"/>
              <w:jc w:val="left"/>
              <w:rPr>
                <w:rFonts w:cs="Arial"/>
                <w:sz w:val="20"/>
                <w:szCs w:val="20"/>
              </w:rPr>
            </w:pPr>
          </w:p>
          <w:p w14:paraId="36D637EA" w14:textId="32845C12" w:rsidR="00D414CF" w:rsidRPr="00442DE5" w:rsidRDefault="00D414CF" w:rsidP="006E5A52">
            <w:pPr>
              <w:spacing w:line="240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6799" w:type="dxa"/>
            <w:shd w:val="clear" w:color="auto" w:fill="F2F2F2" w:themeFill="background1" w:themeFillShade="F2"/>
          </w:tcPr>
          <w:p w14:paraId="56D31A3D" w14:textId="0607F168" w:rsidR="009A65D7" w:rsidRPr="00442DE5" w:rsidRDefault="009A65D7" w:rsidP="006E5A52">
            <w:pPr>
              <w:spacing w:line="240" w:lineRule="auto"/>
              <w:rPr>
                <w:rFonts w:cs="Arial"/>
                <w:b/>
                <w:sz w:val="20"/>
                <w:szCs w:val="20"/>
              </w:rPr>
            </w:pPr>
            <w:r w:rsidRPr="00442DE5">
              <w:rPr>
                <w:rFonts w:cs="Arial"/>
                <w:b/>
                <w:sz w:val="20"/>
                <w:szCs w:val="20"/>
              </w:rPr>
              <w:t>Resumo</w:t>
            </w:r>
          </w:p>
          <w:p w14:paraId="532BE10D" w14:textId="47C5B044" w:rsidR="00397C65" w:rsidRPr="00442DE5" w:rsidRDefault="00E654EC" w:rsidP="006E5A52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442DE5">
              <w:rPr>
                <w:rFonts w:cs="Arial"/>
                <w:sz w:val="20"/>
                <w:szCs w:val="20"/>
              </w:rPr>
              <w:t>Texto do resumo deve conter entre 100 e 200 palavras, ser redigido em terceira pessoa do singular, em parágrafo único e com alinhamento justificado. Deverá ser claro, sucinto e conter o foco temático, justificativa, objetivo, metodologia, resultados e conclusão. Não deve apresentar siglas, citações, referências, símbolos, fórmulas, equações ou similares.</w:t>
            </w:r>
          </w:p>
        </w:tc>
      </w:tr>
      <w:tr w:rsidR="00095041" w:rsidRPr="009A65D7" w14:paraId="0FC89B2A" w14:textId="77777777" w:rsidTr="00F86960">
        <w:tc>
          <w:tcPr>
            <w:tcW w:w="2835" w:type="dxa"/>
            <w:shd w:val="clear" w:color="auto" w:fill="FFFFFF" w:themeFill="background1"/>
          </w:tcPr>
          <w:p w14:paraId="4C9A09CF" w14:textId="6AF946F5" w:rsidR="00AC1B68" w:rsidRPr="00442DE5" w:rsidRDefault="00AC1B68" w:rsidP="006E5A52">
            <w:pPr>
              <w:spacing w:line="240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6799" w:type="dxa"/>
            <w:shd w:val="clear" w:color="auto" w:fill="F2F2F2" w:themeFill="background1" w:themeFillShade="F2"/>
          </w:tcPr>
          <w:p w14:paraId="4C771760" w14:textId="77777777" w:rsidR="00095041" w:rsidRPr="00442DE5" w:rsidRDefault="00095041" w:rsidP="006E5A52">
            <w:pPr>
              <w:spacing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397C65" w:rsidRPr="00E654EC" w14:paraId="080F6C3F" w14:textId="77777777" w:rsidTr="00042EC0">
        <w:tc>
          <w:tcPr>
            <w:tcW w:w="2835" w:type="dxa"/>
            <w:shd w:val="clear" w:color="auto" w:fill="FFFFFF" w:themeFill="background1"/>
          </w:tcPr>
          <w:p w14:paraId="7E93087A" w14:textId="77777777" w:rsidR="009A65D7" w:rsidRPr="00442DE5" w:rsidRDefault="009A65D7" w:rsidP="0067778A">
            <w:pPr>
              <w:spacing w:line="240" w:lineRule="auto"/>
              <w:jc w:val="left"/>
              <w:rPr>
                <w:rFonts w:cs="Arial"/>
                <w:b/>
                <w:sz w:val="20"/>
                <w:szCs w:val="20"/>
                <w:lang w:val="en-US"/>
              </w:rPr>
            </w:pPr>
            <w:r w:rsidRPr="00442DE5">
              <w:rPr>
                <w:rFonts w:cs="Arial"/>
                <w:b/>
                <w:sz w:val="20"/>
                <w:szCs w:val="20"/>
                <w:lang w:val="en-US"/>
              </w:rPr>
              <w:t>Keywords</w:t>
            </w:r>
          </w:p>
          <w:p w14:paraId="3449C040" w14:textId="0D303AE3" w:rsidR="00397C65" w:rsidRPr="00442DE5" w:rsidRDefault="00442DE5" w:rsidP="00442DE5">
            <w:pPr>
              <w:spacing w:line="240" w:lineRule="auto"/>
              <w:jc w:val="left"/>
              <w:rPr>
                <w:rFonts w:cs="Arial"/>
                <w:b/>
                <w:sz w:val="20"/>
                <w:szCs w:val="20"/>
                <w:lang w:val="en-US"/>
              </w:rPr>
            </w:pPr>
            <w:r w:rsidRPr="00442DE5">
              <w:rPr>
                <w:rFonts w:cs="Arial"/>
                <w:sz w:val="20"/>
                <w:szCs w:val="20"/>
                <w:lang w:val="en-US"/>
              </w:rPr>
              <w:t>Keywords</w:t>
            </w:r>
            <w:r>
              <w:rPr>
                <w:rFonts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6799" w:type="dxa"/>
            <w:shd w:val="clear" w:color="auto" w:fill="F2F2F2" w:themeFill="background1" w:themeFillShade="F2"/>
          </w:tcPr>
          <w:p w14:paraId="7F71BB2A" w14:textId="49264673" w:rsidR="009A65D7" w:rsidRPr="00442DE5" w:rsidRDefault="009A65D7" w:rsidP="0067778A">
            <w:pPr>
              <w:spacing w:line="240" w:lineRule="auto"/>
              <w:rPr>
                <w:rFonts w:cs="Arial"/>
                <w:b/>
                <w:sz w:val="20"/>
                <w:szCs w:val="20"/>
              </w:rPr>
            </w:pPr>
            <w:r w:rsidRPr="00442DE5">
              <w:rPr>
                <w:rFonts w:cs="Arial"/>
                <w:b/>
                <w:sz w:val="20"/>
                <w:szCs w:val="20"/>
              </w:rPr>
              <w:t>Abstract</w:t>
            </w:r>
          </w:p>
          <w:p w14:paraId="0C6133DD" w14:textId="19A391B3" w:rsidR="00397C65" w:rsidRPr="00442DE5" w:rsidRDefault="00E654EC" w:rsidP="0067778A">
            <w:pPr>
              <w:widowControl w:val="0"/>
              <w:spacing w:line="240" w:lineRule="auto"/>
              <w:rPr>
                <w:szCs w:val="20"/>
              </w:rPr>
            </w:pPr>
            <w:r w:rsidRPr="00442DE5">
              <w:rPr>
                <w:rFonts w:cs="Arial"/>
                <w:sz w:val="20"/>
                <w:szCs w:val="20"/>
              </w:rPr>
              <w:t xml:space="preserve">O resumo e as palavras-chave devem ser traduzidos fielmente. </w:t>
            </w:r>
          </w:p>
        </w:tc>
      </w:tr>
    </w:tbl>
    <w:p w14:paraId="6F1F1E56" w14:textId="7489E83C" w:rsidR="00B14394" w:rsidRDefault="00E654EC" w:rsidP="0067778A">
      <w:pPr>
        <w:pStyle w:val="Ttulo1"/>
        <w:rPr>
          <w:b w:val="0"/>
          <w:color w:val="A6A6A6" w:themeColor="background1" w:themeShade="A6"/>
          <w:sz w:val="20"/>
        </w:rPr>
      </w:pPr>
      <w:r w:rsidRPr="00E654EC">
        <w:rPr>
          <w:b w:val="0"/>
          <w:color w:val="A6A6A6" w:themeColor="background1" w:themeShade="A6"/>
          <w:sz w:val="20"/>
        </w:rPr>
        <w:t xml:space="preserve">(texto dos resumos - Arial, tamanho </w:t>
      </w:r>
      <w:r w:rsidRPr="00E654EC">
        <w:rPr>
          <w:rFonts w:eastAsia="Arial" w:cs="Arial"/>
          <w:b w:val="0"/>
          <w:color w:val="A6A6A6" w:themeColor="background1" w:themeShade="A6"/>
          <w:sz w:val="20"/>
        </w:rPr>
        <w:t>1</w:t>
      </w:r>
      <w:r>
        <w:rPr>
          <w:rFonts w:eastAsia="Arial" w:cs="Arial"/>
          <w:b w:val="0"/>
          <w:color w:val="A6A6A6" w:themeColor="background1" w:themeShade="A6"/>
          <w:sz w:val="20"/>
        </w:rPr>
        <w:t>0</w:t>
      </w:r>
      <w:r w:rsidRPr="00E654EC">
        <w:rPr>
          <w:rFonts w:eastAsia="Arial" w:cs="Arial"/>
          <w:b w:val="0"/>
          <w:color w:val="A6A6A6" w:themeColor="background1" w:themeShade="A6"/>
          <w:sz w:val="20"/>
        </w:rPr>
        <w:t xml:space="preserve">, espaçamento </w:t>
      </w:r>
      <w:r>
        <w:rPr>
          <w:rFonts w:eastAsia="Arial" w:cs="Arial"/>
          <w:b w:val="0"/>
          <w:color w:val="A6A6A6" w:themeColor="background1" w:themeShade="A6"/>
          <w:sz w:val="20"/>
        </w:rPr>
        <w:t>simples</w:t>
      </w:r>
      <w:r w:rsidRPr="00E654EC">
        <w:rPr>
          <w:b w:val="0"/>
          <w:color w:val="A6A6A6" w:themeColor="background1" w:themeShade="A6"/>
          <w:sz w:val="20"/>
        </w:rPr>
        <w:t>)</w:t>
      </w:r>
    </w:p>
    <w:p w14:paraId="3E08A81B" w14:textId="77777777" w:rsidR="008B766E" w:rsidRPr="00647EC2" w:rsidRDefault="008B766E" w:rsidP="008B766E">
      <w:pPr>
        <w:pStyle w:val="Ttulo1"/>
        <w:rPr>
          <w:b w:val="0"/>
        </w:rPr>
      </w:pPr>
    </w:p>
    <w:p w14:paraId="556E3E80" w14:textId="6FEBA43D" w:rsidR="00B14394" w:rsidRPr="00E654EC" w:rsidRDefault="000014F4" w:rsidP="008B766E">
      <w:pPr>
        <w:pStyle w:val="Ttulo1"/>
      </w:pPr>
      <w:r w:rsidRPr="00E654EC">
        <w:t xml:space="preserve">1 </w:t>
      </w:r>
      <w:r w:rsidRPr="008B766E">
        <w:t>Introdu</w:t>
      </w:r>
      <w:r w:rsidR="006E5A52" w:rsidRPr="008B766E">
        <w:t>ção</w:t>
      </w:r>
      <w:r w:rsidRPr="00E654EC">
        <w:t xml:space="preserve"> </w:t>
      </w:r>
    </w:p>
    <w:p w14:paraId="3E06C793" w14:textId="77777777" w:rsidR="00E654EC" w:rsidRPr="00E654EC" w:rsidRDefault="00E654EC" w:rsidP="00E654EC">
      <w:pPr>
        <w:widowControl w:val="0"/>
        <w:ind w:firstLine="709"/>
        <w:rPr>
          <w:rFonts w:eastAsia="Arial" w:cs="Arial"/>
        </w:rPr>
      </w:pPr>
      <w:r w:rsidRPr="00E654EC">
        <w:rPr>
          <w:rFonts w:eastAsia="Arial" w:cs="Arial"/>
        </w:rPr>
        <w:t xml:space="preserve">O máximo de páginas deve ser 20 para artigo científico e artigo de revisão e oito páginas para comunicação curta, incluindo tabelas, quadros e figuras. Palavras estrangeiras (como </w:t>
      </w:r>
      <w:r w:rsidRPr="00E654EC">
        <w:rPr>
          <w:rFonts w:eastAsia="Arial" w:cs="Arial"/>
          <w:i/>
        </w:rPr>
        <w:t>online</w:t>
      </w:r>
      <w:r w:rsidRPr="00E654EC">
        <w:rPr>
          <w:rFonts w:eastAsia="Arial" w:cs="Arial"/>
        </w:rPr>
        <w:t xml:space="preserve">, </w:t>
      </w:r>
      <w:r w:rsidRPr="00E654EC">
        <w:rPr>
          <w:rFonts w:eastAsia="Arial" w:cs="Arial"/>
          <w:i/>
        </w:rPr>
        <w:t>site</w:t>
      </w:r>
      <w:r w:rsidRPr="00E654EC">
        <w:rPr>
          <w:rFonts w:eastAsia="Arial" w:cs="Arial"/>
        </w:rPr>
        <w:t xml:space="preserve">, </w:t>
      </w:r>
      <w:r w:rsidRPr="00E654EC">
        <w:rPr>
          <w:rFonts w:eastAsia="Arial" w:cs="Arial"/>
          <w:i/>
        </w:rPr>
        <w:t>et al</w:t>
      </w:r>
      <w:r w:rsidRPr="00E654EC">
        <w:rPr>
          <w:rFonts w:eastAsia="Arial" w:cs="Arial"/>
        </w:rPr>
        <w:t>.)</w:t>
      </w:r>
      <w:r w:rsidRPr="00E654EC">
        <w:rPr>
          <w:rFonts w:eastAsia="Arial" w:cs="Arial"/>
          <w:i/>
        </w:rPr>
        <w:t xml:space="preserve"> </w:t>
      </w:r>
      <w:r w:rsidRPr="00E654EC">
        <w:rPr>
          <w:rFonts w:eastAsia="Arial" w:cs="Arial"/>
        </w:rPr>
        <w:t xml:space="preserve">devem ser grafadas em itálico. As siglas devem ser escritas por extenso quando mencionadas pela primeira vez no texto. </w:t>
      </w:r>
    </w:p>
    <w:p w14:paraId="25232FD7" w14:textId="77777777" w:rsidR="00E654EC" w:rsidRPr="00E654EC" w:rsidRDefault="00E654EC" w:rsidP="00E654EC">
      <w:pPr>
        <w:widowControl w:val="0"/>
        <w:ind w:firstLine="709"/>
        <w:rPr>
          <w:rFonts w:cs="Arial"/>
        </w:rPr>
      </w:pPr>
      <w:r w:rsidRPr="00E654EC">
        <w:rPr>
          <w:rFonts w:eastAsia="Arial" w:cs="Arial"/>
        </w:rPr>
        <w:t>As citações ao longo do texto devem seguir a ABNT/NBR 10520 (2023). Um autor, dentro do texto, Freire (2000) ou entre parênteses (Freire, 2000). Dois autores, Furlan e Porto (2020) ou entre parênteses (</w:t>
      </w:r>
      <w:r w:rsidRPr="00E654EC">
        <w:rPr>
          <w:rFonts w:cs="Arial"/>
        </w:rPr>
        <w:t xml:space="preserve">Furlan; Porto, 2000). Utilizar </w:t>
      </w:r>
      <w:r w:rsidRPr="00E654EC">
        <w:rPr>
          <w:rFonts w:cs="Arial"/>
          <w:i/>
        </w:rPr>
        <w:t>et al</w:t>
      </w:r>
      <w:r w:rsidRPr="00E654EC">
        <w:rPr>
          <w:rFonts w:cs="Arial"/>
        </w:rPr>
        <w:t xml:space="preserve">. para quatro ou mais autores, no texto do artigo e nas referências. </w:t>
      </w:r>
    </w:p>
    <w:p w14:paraId="51EF11FD" w14:textId="77777777" w:rsidR="00E654EC" w:rsidRPr="00E654EC" w:rsidRDefault="00E654EC" w:rsidP="00E654EC">
      <w:pPr>
        <w:widowControl w:val="0"/>
        <w:ind w:firstLine="709"/>
        <w:rPr>
          <w:rFonts w:eastAsia="Arial" w:cs="Arial"/>
        </w:rPr>
      </w:pPr>
      <w:r w:rsidRPr="00E654EC">
        <w:rPr>
          <w:rFonts w:eastAsia="Arial" w:cs="Arial"/>
        </w:rPr>
        <w:t xml:space="preserve">As citações no texto devem seguir a NBR 10520: 2023. Citações diretas curtas (até três linhas) devem ser escritas dentro do texto. </w:t>
      </w:r>
      <w:r w:rsidRPr="00E654EC">
        <w:rPr>
          <w:rFonts w:cs="Arial"/>
        </w:rPr>
        <w:t xml:space="preserve">De acordo com a ABNT/NBR 10520 (2023, p. 1), citação </w:t>
      </w:r>
      <w:r w:rsidRPr="00E654EC">
        <w:rPr>
          <w:rFonts w:cs="Arial"/>
        </w:rPr>
        <w:lastRenderedPageBreak/>
        <w:t xml:space="preserve">direta é a “transcrição textual de parte da obra do autor consultado”. </w:t>
      </w:r>
      <w:r w:rsidRPr="00E654EC">
        <w:rPr>
          <w:rFonts w:eastAsia="Arial" w:cs="Arial"/>
        </w:rPr>
        <w:t xml:space="preserve">As citações diretas longas (com mais de três linhas) devem ser destacadas com recuo de 4 cm da margem esquerda, fonte tamanho 10, espaçamento simples, justificado, sem aspas e com a referenciação (autor, ano e página) próxima ao texto. Exemplo: </w:t>
      </w:r>
    </w:p>
    <w:p w14:paraId="5B91EA4E" w14:textId="77777777" w:rsidR="00E654EC" w:rsidRPr="00E654EC" w:rsidRDefault="00E654EC" w:rsidP="00E654EC">
      <w:pPr>
        <w:widowControl w:val="0"/>
        <w:ind w:firstLine="709"/>
        <w:rPr>
          <w:rFonts w:eastAsia="Arial" w:cs="Arial"/>
        </w:rPr>
      </w:pPr>
    </w:p>
    <w:p w14:paraId="07D6928C" w14:textId="77777777" w:rsidR="00E654EC" w:rsidRPr="00D81CED" w:rsidRDefault="00E654EC" w:rsidP="00D81CED">
      <w:pPr>
        <w:widowControl w:val="0"/>
        <w:spacing w:line="240" w:lineRule="auto"/>
        <w:ind w:left="2268"/>
        <w:rPr>
          <w:rFonts w:cs="Arial"/>
          <w:sz w:val="20"/>
        </w:rPr>
      </w:pPr>
      <w:r w:rsidRPr="00D81CED">
        <w:rPr>
          <w:rFonts w:cs="Arial"/>
          <w:sz w:val="20"/>
        </w:rPr>
        <w:t xml:space="preserve">Foi assim que abandonei, aos seis anos, uma esplêndida carreira de pintor. Eu fora desencorajado pelo insucesso do meu desenho número 1 e do meu desenho número 2. As pessoas grandes não compreendem nada sozinhas, e é cansativo, para as crianças, estar toda hora explicando (Saint-Exupéry, 2009, p. 2). </w:t>
      </w:r>
    </w:p>
    <w:p w14:paraId="4DC0C107" w14:textId="77777777" w:rsidR="00E654EC" w:rsidRPr="00E654EC" w:rsidRDefault="00E654EC" w:rsidP="00E654EC">
      <w:pPr>
        <w:widowControl w:val="0"/>
        <w:ind w:left="2268" w:firstLine="709"/>
        <w:rPr>
          <w:rFonts w:eastAsia="Arial" w:cs="Arial"/>
        </w:rPr>
      </w:pPr>
    </w:p>
    <w:p w14:paraId="76B9FDE9" w14:textId="77777777" w:rsidR="00E654EC" w:rsidRPr="00E654EC" w:rsidRDefault="00E654EC" w:rsidP="00E654EC">
      <w:pPr>
        <w:autoSpaceDE w:val="0"/>
        <w:autoSpaceDN w:val="0"/>
        <w:adjustRightInd w:val="0"/>
        <w:ind w:firstLine="709"/>
        <w:rPr>
          <w:rFonts w:eastAsia="Arial" w:cs="Arial"/>
        </w:rPr>
      </w:pPr>
      <w:r w:rsidRPr="00E654EC">
        <w:rPr>
          <w:rFonts w:eastAsia="Arial" w:cs="Arial"/>
        </w:rPr>
        <w:t xml:space="preserve">Sugere-se o uso preferencial de citações indiretas, que sintetizam e interpretam as ideias dos autores, especialmente para a discussão das ideias e dos resultados. Somado a isso, recomenda-se buscar a obra original, evitando-se, assim, possíveis equívocos em relação às ideias do autor. Não utilizar </w:t>
      </w:r>
      <w:r w:rsidRPr="00E654EC">
        <w:rPr>
          <w:rFonts w:eastAsia="Arial" w:cs="Arial"/>
          <w:i/>
        </w:rPr>
        <w:t>apud</w:t>
      </w:r>
      <w:r w:rsidRPr="00E654EC">
        <w:rPr>
          <w:rFonts w:eastAsia="Arial" w:cs="Arial"/>
        </w:rPr>
        <w:t xml:space="preserve">. </w:t>
      </w:r>
    </w:p>
    <w:p w14:paraId="584EC1B7" w14:textId="77777777" w:rsidR="00E654EC" w:rsidRPr="00E654EC" w:rsidRDefault="00E654EC" w:rsidP="00E654EC">
      <w:pPr>
        <w:autoSpaceDE w:val="0"/>
        <w:autoSpaceDN w:val="0"/>
        <w:adjustRightInd w:val="0"/>
        <w:ind w:firstLine="709"/>
        <w:rPr>
          <w:rFonts w:cs="Arial"/>
        </w:rPr>
      </w:pPr>
      <w:r w:rsidRPr="00E654EC">
        <w:rPr>
          <w:rFonts w:eastAsia="Arial" w:cs="Arial"/>
        </w:rPr>
        <w:t xml:space="preserve">Quando houver vários autores, esses devem ser </w:t>
      </w:r>
      <w:r w:rsidRPr="00E654EC">
        <w:rPr>
          <w:rFonts w:cs="Arial"/>
        </w:rPr>
        <w:t xml:space="preserve">mencionados simultaneamente, separados por ponto e vírgula e em ordem alfabética, como mostra o exemplo (Furlan, 2018; Porto, 2000; Silveira, 2006). Diferentes títulos do mesmo autor, publicados no mesmo ano, devem ser adicionados de uma letra após o ano, como (Porto, 2000a; Porto, 2000b). Os autores desse parágrafo são fictícios. </w:t>
      </w:r>
    </w:p>
    <w:p w14:paraId="49AA7A89" w14:textId="77777777" w:rsidR="00E654EC" w:rsidRDefault="00E654EC" w:rsidP="00E654EC">
      <w:pPr>
        <w:autoSpaceDE w:val="0"/>
        <w:autoSpaceDN w:val="0"/>
        <w:adjustRightInd w:val="0"/>
        <w:ind w:firstLine="709"/>
        <w:rPr>
          <w:rFonts w:cs="Arial"/>
          <w:shd w:val="clear" w:color="auto" w:fill="FFFFFF"/>
        </w:rPr>
      </w:pPr>
      <w:r w:rsidRPr="00E654EC">
        <w:rPr>
          <w:rFonts w:cs="Arial"/>
          <w:shd w:val="clear" w:color="auto" w:fill="FFFFFF"/>
        </w:rPr>
        <w:t xml:space="preserve">A citação de teses, dissertações e trabalhos de conclusão de curso deve ser evitada, sendo utilizada, apenas, quando estritamente necessária. Não citar trabalhos apresentados em congressos, encontros e simpósios. </w:t>
      </w:r>
    </w:p>
    <w:p w14:paraId="606A5CE0" w14:textId="31546979" w:rsidR="00E654EC" w:rsidRDefault="00E654EC" w:rsidP="00E654EC">
      <w:pPr>
        <w:autoSpaceDE w:val="0"/>
        <w:autoSpaceDN w:val="0"/>
        <w:adjustRightInd w:val="0"/>
        <w:ind w:firstLine="709"/>
        <w:rPr>
          <w:color w:val="A6A6A6" w:themeColor="background1" w:themeShade="A6"/>
        </w:rPr>
      </w:pPr>
      <w:r w:rsidRPr="00E654EC">
        <w:rPr>
          <w:color w:val="A6A6A6" w:themeColor="background1" w:themeShade="A6"/>
        </w:rPr>
        <w:t xml:space="preserve">(texto do artigo – Arial </w:t>
      </w:r>
      <w:r w:rsidRPr="00E654EC">
        <w:rPr>
          <w:rFonts w:eastAsia="Arial" w:cs="Arial"/>
          <w:color w:val="A6A6A6" w:themeColor="background1" w:themeShade="A6"/>
        </w:rPr>
        <w:t>11, espaçamento 1,5</w:t>
      </w:r>
      <w:r w:rsidRPr="00E654EC">
        <w:rPr>
          <w:color w:val="A6A6A6" w:themeColor="background1" w:themeShade="A6"/>
        </w:rPr>
        <w:t>)</w:t>
      </w:r>
    </w:p>
    <w:p w14:paraId="0E5F0E38" w14:textId="77777777" w:rsidR="00647EC2" w:rsidRDefault="00647EC2" w:rsidP="00E654EC">
      <w:pPr>
        <w:autoSpaceDE w:val="0"/>
        <w:autoSpaceDN w:val="0"/>
        <w:adjustRightInd w:val="0"/>
        <w:ind w:firstLine="709"/>
        <w:rPr>
          <w:color w:val="A6A6A6" w:themeColor="background1" w:themeShade="A6"/>
        </w:rPr>
      </w:pPr>
    </w:p>
    <w:p w14:paraId="6114703E" w14:textId="4B13FB15" w:rsidR="003D644A" w:rsidRDefault="00094750" w:rsidP="008B766E">
      <w:pPr>
        <w:pStyle w:val="Ttulo1"/>
        <w:rPr>
          <w:b w:val="0"/>
          <w:color w:val="A6A6A6" w:themeColor="background1" w:themeShade="A6"/>
        </w:rPr>
      </w:pPr>
      <w:r>
        <w:rPr>
          <w:rFonts w:eastAsia="Arial"/>
        </w:rPr>
        <w:t>2</w:t>
      </w:r>
      <w:r w:rsidR="003D644A" w:rsidRPr="00B36051">
        <w:rPr>
          <w:rFonts w:eastAsia="Arial"/>
        </w:rPr>
        <w:t xml:space="preserve"> </w:t>
      </w:r>
      <w:r w:rsidR="003D644A" w:rsidRPr="00E25787">
        <w:t>M</w:t>
      </w:r>
      <w:r w:rsidRPr="00E25787">
        <w:t xml:space="preserve">aterial e </w:t>
      </w:r>
      <w:r w:rsidRPr="008B766E">
        <w:t>Métodos</w:t>
      </w:r>
      <w:r w:rsidRPr="00E25787">
        <w:t xml:space="preserve"> </w:t>
      </w:r>
      <w:r w:rsidR="008B766E" w:rsidRPr="008B766E">
        <w:rPr>
          <w:b w:val="0"/>
          <w:color w:val="A6A6A6" w:themeColor="background1" w:themeShade="A6"/>
        </w:rPr>
        <w:t>(ou Metodologia)</w:t>
      </w:r>
    </w:p>
    <w:p w14:paraId="58943330" w14:textId="7D4B9B1F" w:rsidR="008B766E" w:rsidRPr="008B766E" w:rsidRDefault="008B766E" w:rsidP="008B766E">
      <w:pPr>
        <w:rPr>
          <w:sz w:val="24"/>
        </w:rPr>
      </w:pPr>
      <w:r w:rsidRPr="008B766E">
        <w:rPr>
          <w:sz w:val="24"/>
        </w:rPr>
        <w:t xml:space="preserve">2.1 Subtítulo </w:t>
      </w:r>
    </w:p>
    <w:p w14:paraId="5979426D" w14:textId="1D1E4B59" w:rsidR="00307815" w:rsidRDefault="00307815" w:rsidP="00307815">
      <w:pPr>
        <w:widowControl w:val="0"/>
        <w:ind w:firstLine="709"/>
        <w:rPr>
          <w:rFonts w:cs="Arial"/>
          <w:shd w:val="clear" w:color="auto" w:fill="FDFDFC"/>
        </w:rPr>
      </w:pPr>
      <w:r w:rsidRPr="00307815">
        <w:rPr>
          <w:rFonts w:cs="Arial"/>
          <w:shd w:val="clear" w:color="auto" w:fill="FDFDFC"/>
        </w:rPr>
        <w:t>Os instrumentos de coleta e a metodologia de análise dos dados deverão ser descritos de forma clara e detalhada, permitindo assim que o trabalho possa ser replicado. Os números, de um a nove, devem ser escritos por extenso (exceto as medidas, por exemplo: nove pessoas, cinco plantas, 9 m, 5 cm, 10 cm</w:t>
      </w:r>
      <w:r w:rsidRPr="00307815">
        <w:rPr>
          <w:rFonts w:cs="Arial"/>
          <w:shd w:val="clear" w:color="auto" w:fill="FDFDFC"/>
          <w:vertAlign w:val="superscript"/>
        </w:rPr>
        <w:t>2</w:t>
      </w:r>
      <w:r w:rsidRPr="00307815">
        <w:rPr>
          <w:rFonts w:cs="Arial"/>
          <w:shd w:val="clear" w:color="auto" w:fill="FDFDFC"/>
        </w:rPr>
        <w:t xml:space="preserve">, 5 km, 25°C). As casas decimais devem ser separadas por vírgulas (Ex.: 5,23 cm). </w:t>
      </w:r>
    </w:p>
    <w:p w14:paraId="035DB980" w14:textId="77777777" w:rsidR="00307815" w:rsidRDefault="00307815" w:rsidP="00307815">
      <w:pPr>
        <w:autoSpaceDE w:val="0"/>
        <w:autoSpaceDN w:val="0"/>
        <w:adjustRightInd w:val="0"/>
        <w:ind w:firstLine="709"/>
        <w:rPr>
          <w:color w:val="A6A6A6" w:themeColor="background1" w:themeShade="A6"/>
        </w:rPr>
      </w:pPr>
      <w:r w:rsidRPr="00E654EC">
        <w:rPr>
          <w:color w:val="A6A6A6" w:themeColor="background1" w:themeShade="A6"/>
        </w:rPr>
        <w:t xml:space="preserve">(texto do artigo – Arial </w:t>
      </w:r>
      <w:r w:rsidRPr="00E654EC">
        <w:rPr>
          <w:rFonts w:eastAsia="Arial" w:cs="Arial"/>
          <w:color w:val="A6A6A6" w:themeColor="background1" w:themeShade="A6"/>
        </w:rPr>
        <w:t>11, espaçamento 1,5</w:t>
      </w:r>
      <w:r w:rsidRPr="00E654EC">
        <w:rPr>
          <w:color w:val="A6A6A6" w:themeColor="background1" w:themeShade="A6"/>
        </w:rPr>
        <w:t>)</w:t>
      </w:r>
    </w:p>
    <w:p w14:paraId="2E3D5E77" w14:textId="77777777" w:rsidR="00307815" w:rsidRPr="00307815" w:rsidRDefault="00307815" w:rsidP="00307815">
      <w:pPr>
        <w:widowControl w:val="0"/>
        <w:ind w:firstLine="709"/>
        <w:rPr>
          <w:rFonts w:cs="Arial"/>
          <w:shd w:val="clear" w:color="auto" w:fill="FDFDFC"/>
        </w:rPr>
      </w:pPr>
    </w:p>
    <w:p w14:paraId="38F80BF3" w14:textId="264B8E56" w:rsidR="00E25787" w:rsidRDefault="00E25787" w:rsidP="00E25787">
      <w:pPr>
        <w:ind w:firstLine="720"/>
      </w:pPr>
    </w:p>
    <w:p w14:paraId="10447DD7" w14:textId="15A7D032" w:rsidR="008269BF" w:rsidRDefault="00FA6CB1" w:rsidP="002908CC">
      <w:pPr>
        <w:pStyle w:val="Ttulo1"/>
      </w:pPr>
      <w:r w:rsidRPr="00D050CB">
        <w:lastRenderedPageBreak/>
        <w:t xml:space="preserve">3 </w:t>
      </w:r>
      <w:r w:rsidRPr="0078682D">
        <w:t>Result</w:t>
      </w:r>
      <w:r w:rsidR="00D050CB" w:rsidRPr="0078682D">
        <w:t>ados</w:t>
      </w:r>
      <w:r w:rsidRPr="00D050CB">
        <w:t xml:space="preserve"> </w:t>
      </w:r>
      <w:r w:rsidR="00307815">
        <w:t>e Discussão</w:t>
      </w:r>
    </w:p>
    <w:p w14:paraId="584060D5" w14:textId="77777777" w:rsidR="00307815" w:rsidRPr="00307815" w:rsidRDefault="00307815" w:rsidP="00307815">
      <w:pPr>
        <w:widowControl w:val="0"/>
        <w:ind w:firstLine="709"/>
        <w:rPr>
          <w:rFonts w:cs="Arial"/>
          <w:szCs w:val="24"/>
          <w:shd w:val="clear" w:color="auto" w:fill="FFFFFF"/>
        </w:rPr>
      </w:pPr>
      <w:r w:rsidRPr="00307815">
        <w:rPr>
          <w:rFonts w:cs="Arial"/>
          <w:szCs w:val="24"/>
          <w:shd w:val="clear" w:color="auto" w:fill="FFFFFF"/>
        </w:rPr>
        <w:t xml:space="preserve">Sugere-se uma linguagem formal, clara e objetiva. A descrição e a discussão dos resultados podem incluir uma única seção ou, opcionalmente, serem escritos separadamente.  </w:t>
      </w:r>
    </w:p>
    <w:p w14:paraId="38CFB82D" w14:textId="77777777" w:rsidR="00307815" w:rsidRPr="00307815" w:rsidRDefault="00307815" w:rsidP="00307815">
      <w:pPr>
        <w:widowControl w:val="0"/>
        <w:ind w:firstLine="709"/>
        <w:rPr>
          <w:rFonts w:eastAsia="Arial" w:cs="Arial"/>
          <w:szCs w:val="24"/>
        </w:rPr>
      </w:pPr>
      <w:r w:rsidRPr="00307815">
        <w:rPr>
          <w:rFonts w:cs="Arial"/>
          <w:szCs w:val="24"/>
          <w:shd w:val="clear" w:color="auto" w:fill="FFFFFF"/>
        </w:rPr>
        <w:t>As f</w:t>
      </w:r>
      <w:r w:rsidRPr="00307815">
        <w:rPr>
          <w:rFonts w:eastAsia="Arial" w:cs="Arial"/>
          <w:szCs w:val="24"/>
        </w:rPr>
        <w:t xml:space="preserve">iguras (esquemas, fluxogramas, mapas, fotografias, desenhos, gráficos, imagens, etc.) deverão vir dentro do texto, posicionadas no local onde deverão ser publicadas. As figuras deverão ser autoexplicativas, ter extensão JPEG e resolução mínima de 300 </w:t>
      </w:r>
      <w:proofErr w:type="spellStart"/>
      <w:r w:rsidRPr="00307815">
        <w:rPr>
          <w:rFonts w:eastAsia="Arial" w:cs="Arial"/>
          <w:szCs w:val="24"/>
        </w:rPr>
        <w:t>dpi</w:t>
      </w:r>
      <w:proofErr w:type="spellEnd"/>
      <w:r w:rsidRPr="00307815">
        <w:rPr>
          <w:rFonts w:eastAsia="Arial" w:cs="Arial"/>
          <w:szCs w:val="24"/>
        </w:rPr>
        <w:t xml:space="preserve">. </w:t>
      </w:r>
    </w:p>
    <w:p w14:paraId="13D9664D" w14:textId="77777777" w:rsidR="00307815" w:rsidRPr="00307815" w:rsidRDefault="00307815" w:rsidP="00307815">
      <w:pPr>
        <w:widowControl w:val="0"/>
        <w:ind w:firstLine="709"/>
        <w:rPr>
          <w:rFonts w:cs="Arial"/>
          <w:szCs w:val="24"/>
        </w:rPr>
      </w:pPr>
      <w:r w:rsidRPr="00307815">
        <w:rPr>
          <w:rFonts w:cs="Arial"/>
          <w:szCs w:val="24"/>
        </w:rPr>
        <w:t xml:space="preserve">As Figuras, Tabelas e Quadros devem ser apresentadas após sua citação no texto e o mais próximo possível do trecho a que se refere. </w:t>
      </w:r>
    </w:p>
    <w:p w14:paraId="61EAD8B7" w14:textId="0988DA6C" w:rsidR="00307815" w:rsidRPr="00307815" w:rsidRDefault="00307815" w:rsidP="00307815">
      <w:pPr>
        <w:rPr>
          <w:sz w:val="20"/>
        </w:rPr>
      </w:pPr>
    </w:p>
    <w:p w14:paraId="483CB7EB" w14:textId="743AFA78" w:rsidR="00307815" w:rsidRPr="00307815" w:rsidRDefault="00307815" w:rsidP="00307815">
      <w:pPr>
        <w:rPr>
          <w:sz w:val="24"/>
        </w:rPr>
      </w:pPr>
      <w:r w:rsidRPr="00307815">
        <w:rPr>
          <w:sz w:val="24"/>
        </w:rPr>
        <w:t xml:space="preserve">3.1 Identificação </w:t>
      </w:r>
    </w:p>
    <w:p w14:paraId="213C554D" w14:textId="77777777" w:rsidR="00307815" w:rsidRPr="00307815" w:rsidRDefault="00307815" w:rsidP="00307815">
      <w:pPr>
        <w:widowControl w:val="0"/>
        <w:ind w:firstLine="709"/>
        <w:rPr>
          <w:rFonts w:eastAsia="Arial" w:cs="Arial"/>
          <w:szCs w:val="24"/>
        </w:rPr>
      </w:pPr>
      <w:r w:rsidRPr="00307815">
        <w:rPr>
          <w:rFonts w:eastAsia="Arial" w:cs="Arial"/>
          <w:szCs w:val="24"/>
        </w:rPr>
        <w:t>A identificação das figuras, tabelas e quadros deve estar localizada na parte superior, identificada com algarismos arábicos (Figura 1, Tabela 1, Quadro 1), seguida do título. Na parte inferior, deve ser citada a fonte, que identifica os responsáveis, seguida pelo ano. As fontes devem constar nas referências.</w:t>
      </w:r>
    </w:p>
    <w:p w14:paraId="7AB3FF25" w14:textId="77777777" w:rsidR="00973119" w:rsidRPr="002D753A" w:rsidRDefault="00973119" w:rsidP="002D753A">
      <w:pPr>
        <w:widowControl w:val="0"/>
        <w:ind w:firstLine="709"/>
        <w:rPr>
          <w:szCs w:val="24"/>
          <w:highlight w:val="yellow"/>
        </w:rPr>
      </w:pPr>
    </w:p>
    <w:p w14:paraId="250F365F" w14:textId="7A202B98" w:rsidR="002D753A" w:rsidRDefault="00001945" w:rsidP="002D753A">
      <w:pPr>
        <w:spacing w:line="240" w:lineRule="auto"/>
        <w:jc w:val="center"/>
        <w:rPr>
          <w:bCs/>
          <w:szCs w:val="24"/>
        </w:rPr>
      </w:pPr>
      <w:r w:rsidRPr="002D753A">
        <w:rPr>
          <w:bCs/>
          <w:szCs w:val="24"/>
        </w:rPr>
        <w:t xml:space="preserve">TABELA </w:t>
      </w:r>
      <w:r w:rsidR="00307815">
        <w:rPr>
          <w:bCs/>
          <w:szCs w:val="24"/>
        </w:rPr>
        <w:t>1</w:t>
      </w:r>
      <w:r w:rsidRPr="002D753A">
        <w:rPr>
          <w:bCs/>
          <w:szCs w:val="24"/>
        </w:rPr>
        <w:t xml:space="preserve"> </w:t>
      </w:r>
      <w:r w:rsidR="00307815">
        <w:rPr>
          <w:bCs/>
          <w:szCs w:val="24"/>
        </w:rPr>
        <w:t>–</w:t>
      </w:r>
      <w:r w:rsidRPr="002D753A">
        <w:rPr>
          <w:bCs/>
          <w:szCs w:val="24"/>
        </w:rPr>
        <w:t xml:space="preserve"> </w:t>
      </w:r>
      <w:r w:rsidR="00307815">
        <w:rPr>
          <w:bCs/>
          <w:szCs w:val="24"/>
        </w:rPr>
        <w:t xml:space="preserve">Título autoexplicativo </w:t>
      </w:r>
    </w:p>
    <w:p w14:paraId="099BF7A3" w14:textId="73706FC4" w:rsidR="00307815" w:rsidRPr="00307815" w:rsidRDefault="00307815" w:rsidP="00307815">
      <w:pPr>
        <w:widowControl w:val="0"/>
        <w:spacing w:line="240" w:lineRule="auto"/>
        <w:jc w:val="center"/>
        <w:rPr>
          <w:color w:val="A6A6A6" w:themeColor="background1" w:themeShade="A6"/>
          <w:sz w:val="20"/>
        </w:rPr>
      </w:pPr>
      <w:r w:rsidRPr="00307815">
        <w:rPr>
          <w:rFonts w:eastAsia="Arial" w:cs="Arial"/>
          <w:color w:val="A6A6A6" w:themeColor="background1" w:themeShade="A6"/>
          <w:sz w:val="20"/>
          <w:szCs w:val="20"/>
        </w:rPr>
        <w:t xml:space="preserve">(Título das Figuras/Tabelas/Quadros - </w:t>
      </w:r>
      <w:r w:rsidRPr="00307815">
        <w:rPr>
          <w:color w:val="A6A6A6" w:themeColor="background1" w:themeShade="A6"/>
          <w:sz w:val="20"/>
        </w:rPr>
        <w:t xml:space="preserve">Arial </w:t>
      </w:r>
      <w:r w:rsidRPr="00307815">
        <w:rPr>
          <w:rFonts w:eastAsia="Arial" w:cs="Arial"/>
          <w:color w:val="A6A6A6" w:themeColor="background1" w:themeShade="A6"/>
          <w:sz w:val="20"/>
          <w:szCs w:val="20"/>
        </w:rPr>
        <w:t>1</w:t>
      </w:r>
      <w:r>
        <w:rPr>
          <w:rFonts w:eastAsia="Arial" w:cs="Arial"/>
          <w:color w:val="A6A6A6" w:themeColor="background1" w:themeShade="A6"/>
          <w:sz w:val="20"/>
          <w:szCs w:val="20"/>
        </w:rPr>
        <w:t>1</w:t>
      </w:r>
      <w:r w:rsidRPr="00307815">
        <w:rPr>
          <w:rFonts w:eastAsia="Arial" w:cs="Arial"/>
          <w:color w:val="A6A6A6" w:themeColor="background1" w:themeShade="A6"/>
          <w:sz w:val="20"/>
          <w:szCs w:val="20"/>
        </w:rPr>
        <w:t xml:space="preserve"> </w:t>
      </w:r>
      <w:r w:rsidRPr="00307815">
        <w:rPr>
          <w:color w:val="A6A6A6" w:themeColor="background1" w:themeShade="A6"/>
          <w:sz w:val="20"/>
        </w:rPr>
        <w:t>– centralizado – espaçamento simples)</w:t>
      </w:r>
    </w:p>
    <w:p w14:paraId="3F3560E0" w14:textId="77777777" w:rsidR="00307815" w:rsidRDefault="00307815" w:rsidP="002D753A">
      <w:pPr>
        <w:spacing w:line="240" w:lineRule="auto"/>
        <w:jc w:val="center"/>
        <w:rPr>
          <w:szCs w:val="24"/>
        </w:rPr>
      </w:pPr>
    </w:p>
    <w:p w14:paraId="3C71793A" w14:textId="2A1FD747" w:rsidR="00001945" w:rsidRPr="00E96E0D" w:rsidRDefault="00001945" w:rsidP="002D753A">
      <w:pPr>
        <w:spacing w:line="240" w:lineRule="auto"/>
        <w:jc w:val="center"/>
        <w:rPr>
          <w:bCs/>
          <w:szCs w:val="28"/>
        </w:rPr>
      </w:pPr>
    </w:p>
    <w:tbl>
      <w:tblPr>
        <w:tblW w:w="5000" w:type="pct"/>
        <w:tblBorders>
          <w:bottom w:val="single" w:sz="4" w:space="0" w:color="auto"/>
        </w:tblBorders>
        <w:tblLook w:val="0400" w:firstRow="0" w:lastRow="0" w:firstColumn="0" w:lastColumn="0" w:noHBand="0" w:noVBand="1"/>
      </w:tblPr>
      <w:tblGrid>
        <w:gridCol w:w="3610"/>
        <w:gridCol w:w="3102"/>
        <w:gridCol w:w="2926"/>
      </w:tblGrid>
      <w:tr w:rsidR="00307815" w:rsidRPr="003A3494" w14:paraId="02835A06" w14:textId="77777777" w:rsidTr="00307815">
        <w:trPr>
          <w:trHeight w:val="20"/>
        </w:trPr>
        <w:tc>
          <w:tcPr>
            <w:tcW w:w="1873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44786A" w14:textId="2BAA9E41" w:rsidR="00307815" w:rsidRPr="003A3494" w:rsidRDefault="00307815" w:rsidP="002D753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Título da coluna 1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CC6C40" w14:textId="5A411F07" w:rsidR="00307815" w:rsidRPr="003A3494" w:rsidRDefault="00307815" w:rsidP="002D753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Título da coluna 2</w:t>
            </w:r>
          </w:p>
        </w:tc>
        <w:tc>
          <w:tcPr>
            <w:tcW w:w="1518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61A2C0" w14:textId="7F99E4C7" w:rsidR="00307815" w:rsidRPr="003A3494" w:rsidRDefault="00307815" w:rsidP="002D753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Título da coluna 3</w:t>
            </w:r>
          </w:p>
        </w:tc>
      </w:tr>
      <w:tr w:rsidR="00307815" w:rsidRPr="003A3494" w14:paraId="47B3A47E" w14:textId="77777777" w:rsidTr="00307815">
        <w:trPr>
          <w:trHeight w:val="20"/>
        </w:trPr>
        <w:tc>
          <w:tcPr>
            <w:tcW w:w="1873" w:type="pct"/>
            <w:tcBorders>
              <w:top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215926" w14:textId="32F09D65" w:rsidR="00307815" w:rsidRPr="003A3494" w:rsidRDefault="00307815" w:rsidP="002D753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Informação 1</w:t>
            </w:r>
          </w:p>
        </w:tc>
        <w:tc>
          <w:tcPr>
            <w:tcW w:w="1609" w:type="pct"/>
            <w:tcBorders>
              <w:top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65A66E" w14:textId="4C3DFF42" w:rsidR="00307815" w:rsidRPr="003A3494" w:rsidRDefault="00307815" w:rsidP="002D753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Informação 2</w:t>
            </w:r>
          </w:p>
        </w:tc>
        <w:tc>
          <w:tcPr>
            <w:tcW w:w="1518" w:type="pct"/>
            <w:tcBorders>
              <w:top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AE8717" w14:textId="16F0CBB6" w:rsidR="00307815" w:rsidRPr="003A3494" w:rsidRDefault="00307815" w:rsidP="002D753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Informação 3</w:t>
            </w:r>
          </w:p>
        </w:tc>
      </w:tr>
      <w:tr w:rsidR="00307815" w:rsidRPr="00CA2694" w14:paraId="18B3A5C6" w14:textId="77777777" w:rsidTr="00307815">
        <w:trPr>
          <w:trHeight w:val="20"/>
        </w:trPr>
        <w:tc>
          <w:tcPr>
            <w:tcW w:w="187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BA4C2A" w14:textId="1F0FA2CE" w:rsidR="00307815" w:rsidRPr="00CA2694" w:rsidRDefault="00307815" w:rsidP="002D753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Informação x </w:t>
            </w:r>
          </w:p>
        </w:tc>
        <w:tc>
          <w:tcPr>
            <w:tcW w:w="1609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08D1A7" w14:textId="5960360B" w:rsidR="00307815" w:rsidRPr="00CA2694" w:rsidRDefault="00307815" w:rsidP="002D753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5FF12D" w14:textId="2EC3BAFE" w:rsidR="00307815" w:rsidRPr="00CA2694" w:rsidRDefault="00307815" w:rsidP="002D753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0A8EE291" w14:textId="06FDF0B9" w:rsidR="00001945" w:rsidRDefault="00001945" w:rsidP="002D753A">
      <w:pPr>
        <w:spacing w:line="240" w:lineRule="auto"/>
        <w:jc w:val="center"/>
        <w:rPr>
          <w:sz w:val="18"/>
          <w:szCs w:val="20"/>
        </w:rPr>
      </w:pPr>
      <w:r w:rsidRPr="00D82E5B">
        <w:rPr>
          <w:sz w:val="18"/>
          <w:szCs w:val="20"/>
        </w:rPr>
        <w:t>Fonte: elaborado pelos autores (202</w:t>
      </w:r>
      <w:r w:rsidR="00307815">
        <w:rPr>
          <w:sz w:val="18"/>
          <w:szCs w:val="20"/>
        </w:rPr>
        <w:t>6</w:t>
      </w:r>
      <w:r w:rsidRPr="00D82E5B">
        <w:rPr>
          <w:sz w:val="18"/>
          <w:szCs w:val="20"/>
        </w:rPr>
        <w:t>).</w:t>
      </w:r>
    </w:p>
    <w:p w14:paraId="57089D0E" w14:textId="11FAD3FE" w:rsidR="00307815" w:rsidRDefault="00307815" w:rsidP="002D753A">
      <w:pPr>
        <w:spacing w:line="240" w:lineRule="auto"/>
        <w:jc w:val="center"/>
        <w:rPr>
          <w:color w:val="A6A6A6" w:themeColor="background1" w:themeShade="A6"/>
          <w:sz w:val="18"/>
        </w:rPr>
      </w:pPr>
      <w:r w:rsidRPr="003207CA">
        <w:rPr>
          <w:rFonts w:eastAsia="Arial" w:cs="Arial"/>
          <w:color w:val="A6A6A6" w:themeColor="background1" w:themeShade="A6"/>
          <w:sz w:val="18"/>
          <w:szCs w:val="20"/>
        </w:rPr>
        <w:t xml:space="preserve">(texto da fonte - </w:t>
      </w:r>
      <w:r w:rsidRPr="003207CA">
        <w:rPr>
          <w:color w:val="A6A6A6" w:themeColor="background1" w:themeShade="A6"/>
          <w:sz w:val="18"/>
        </w:rPr>
        <w:t xml:space="preserve">Arial </w:t>
      </w:r>
      <w:r w:rsidR="003207CA" w:rsidRPr="003207CA">
        <w:rPr>
          <w:color w:val="A6A6A6" w:themeColor="background1" w:themeShade="A6"/>
          <w:sz w:val="18"/>
        </w:rPr>
        <w:t>9</w:t>
      </w:r>
      <w:r w:rsidRPr="003207CA">
        <w:rPr>
          <w:rFonts w:eastAsia="Arial" w:cs="Arial"/>
          <w:color w:val="A6A6A6" w:themeColor="background1" w:themeShade="A6"/>
          <w:sz w:val="18"/>
          <w:szCs w:val="20"/>
        </w:rPr>
        <w:t xml:space="preserve"> </w:t>
      </w:r>
      <w:r w:rsidRPr="003207CA">
        <w:rPr>
          <w:color w:val="A6A6A6" w:themeColor="background1" w:themeShade="A6"/>
          <w:sz w:val="18"/>
        </w:rPr>
        <w:t>– centralizado – espaçamento simples)</w:t>
      </w:r>
    </w:p>
    <w:p w14:paraId="5EA37803" w14:textId="77777777" w:rsidR="003207CA" w:rsidRPr="003207CA" w:rsidRDefault="003207CA" w:rsidP="002D753A">
      <w:pPr>
        <w:spacing w:line="240" w:lineRule="auto"/>
        <w:jc w:val="center"/>
        <w:rPr>
          <w:color w:val="A6A6A6" w:themeColor="background1" w:themeShade="A6"/>
          <w:sz w:val="16"/>
          <w:szCs w:val="20"/>
        </w:rPr>
      </w:pPr>
    </w:p>
    <w:p w14:paraId="2696830F" w14:textId="146C0EC0" w:rsidR="00001945" w:rsidRDefault="00001945" w:rsidP="003207CA">
      <w:pPr>
        <w:jc w:val="left"/>
        <w:rPr>
          <w:sz w:val="18"/>
          <w:szCs w:val="18"/>
        </w:rPr>
      </w:pPr>
    </w:p>
    <w:p w14:paraId="107EA0C3" w14:textId="77777777" w:rsidR="003207CA" w:rsidRPr="00973119" w:rsidRDefault="003207CA" w:rsidP="003207CA">
      <w:pPr>
        <w:jc w:val="left"/>
        <w:rPr>
          <w:sz w:val="18"/>
          <w:szCs w:val="18"/>
        </w:rPr>
      </w:pPr>
    </w:p>
    <w:p w14:paraId="573F1FDF" w14:textId="77777777" w:rsidR="003207CA" w:rsidRPr="003207CA" w:rsidRDefault="003207CA" w:rsidP="003207CA">
      <w:pPr>
        <w:widowControl w:val="0"/>
        <w:ind w:firstLine="709"/>
        <w:rPr>
          <w:rFonts w:eastAsia="Arial" w:cs="Arial"/>
        </w:rPr>
      </w:pPr>
      <w:r w:rsidRPr="003207CA">
        <w:rPr>
          <w:rFonts w:eastAsia="Arial" w:cs="Arial"/>
        </w:rPr>
        <w:t xml:space="preserve">As tabelas deverão ser elaboradas usando a própria ferramenta de tabelas do </w:t>
      </w:r>
      <w:r w:rsidRPr="003207CA">
        <w:rPr>
          <w:rFonts w:eastAsia="Arial" w:cs="Arial"/>
          <w:i/>
        </w:rPr>
        <w:t>Microsoft Word</w:t>
      </w:r>
      <w:r w:rsidRPr="003207CA">
        <w:rPr>
          <w:rFonts w:eastAsia="Arial" w:cs="Arial"/>
        </w:rPr>
        <w:t xml:space="preserve">, devendo seguir as normas do Instituto Brasileiro de Geografia e Estatística. </w:t>
      </w:r>
    </w:p>
    <w:p w14:paraId="03939DD5" w14:textId="77777777" w:rsidR="003207CA" w:rsidRDefault="003207CA" w:rsidP="003207CA">
      <w:pPr>
        <w:widowControl w:val="0"/>
        <w:ind w:firstLine="709"/>
        <w:rPr>
          <w:rFonts w:eastAsia="Arial" w:cs="Arial"/>
        </w:rPr>
      </w:pPr>
      <w:r w:rsidRPr="003207CA">
        <w:rPr>
          <w:rFonts w:eastAsia="Arial" w:cs="Arial"/>
        </w:rPr>
        <w:t xml:space="preserve">Ao </w:t>
      </w:r>
      <w:proofErr w:type="spellStart"/>
      <w:r w:rsidRPr="003207CA">
        <w:rPr>
          <w:rFonts w:eastAsia="Arial" w:cs="Arial"/>
        </w:rPr>
        <w:t>contrario</w:t>
      </w:r>
      <w:proofErr w:type="spellEnd"/>
      <w:r w:rsidRPr="003207CA">
        <w:rPr>
          <w:rFonts w:eastAsia="Arial" w:cs="Arial"/>
        </w:rPr>
        <w:t xml:space="preserve"> das tabelas, os quadros devem ser fechados por traços verticais, na esquerda e na direita. Sugere-se o uso de quadros somente para dados qualitativos. </w:t>
      </w:r>
    </w:p>
    <w:p w14:paraId="2BB6A081" w14:textId="785D8F25" w:rsidR="003207CA" w:rsidRPr="003207CA" w:rsidRDefault="003207CA" w:rsidP="003207CA">
      <w:pPr>
        <w:widowControl w:val="0"/>
        <w:ind w:firstLine="709"/>
        <w:rPr>
          <w:rFonts w:eastAsia="Arial" w:cs="Arial"/>
          <w:color w:val="A6A6A6" w:themeColor="background1" w:themeShade="A6"/>
        </w:rPr>
      </w:pPr>
      <w:r w:rsidRPr="003207CA">
        <w:rPr>
          <w:color w:val="A6A6A6" w:themeColor="background1" w:themeShade="A6"/>
        </w:rPr>
        <w:t xml:space="preserve">(texto do artigo – Arial </w:t>
      </w:r>
      <w:r w:rsidRPr="003207CA">
        <w:rPr>
          <w:rFonts w:eastAsia="Arial" w:cs="Arial"/>
          <w:color w:val="A6A6A6" w:themeColor="background1" w:themeShade="A6"/>
        </w:rPr>
        <w:t>11, espaçamento 1,5</w:t>
      </w:r>
      <w:r w:rsidRPr="003207CA">
        <w:rPr>
          <w:color w:val="A6A6A6" w:themeColor="background1" w:themeShade="A6"/>
        </w:rPr>
        <w:t>)</w:t>
      </w:r>
      <w:r w:rsidRPr="003207CA">
        <w:rPr>
          <w:rFonts w:eastAsia="Arial" w:cs="Arial"/>
          <w:color w:val="A6A6A6" w:themeColor="background1" w:themeShade="A6"/>
        </w:rPr>
        <w:t xml:space="preserve"> </w:t>
      </w:r>
    </w:p>
    <w:p w14:paraId="7316AAA2" w14:textId="77777777" w:rsidR="003C44E0" w:rsidRPr="00D4021D" w:rsidRDefault="003C44E0" w:rsidP="003C44E0">
      <w:pPr>
        <w:spacing w:line="240" w:lineRule="auto"/>
        <w:jc w:val="center"/>
        <w:rPr>
          <w:szCs w:val="24"/>
        </w:rPr>
      </w:pPr>
    </w:p>
    <w:p w14:paraId="0418EF60" w14:textId="549A4DCE" w:rsidR="00D4021D" w:rsidRPr="003716B3" w:rsidRDefault="00D4021D" w:rsidP="00D4021D">
      <w:pPr>
        <w:spacing w:line="240" w:lineRule="auto"/>
      </w:pPr>
    </w:p>
    <w:p w14:paraId="4BA3EBF9" w14:textId="77777777" w:rsidR="00D4021D" w:rsidRDefault="00D4021D" w:rsidP="00D4021D">
      <w:pPr>
        <w:spacing w:line="240" w:lineRule="auto"/>
        <w:jc w:val="center"/>
        <w:rPr>
          <w:sz w:val="20"/>
          <w:szCs w:val="20"/>
        </w:rPr>
      </w:pPr>
    </w:p>
    <w:p w14:paraId="6AA08ED7" w14:textId="77777777" w:rsidR="00D4021D" w:rsidRDefault="00D4021D" w:rsidP="00D4021D">
      <w:pPr>
        <w:spacing w:line="240" w:lineRule="auto"/>
        <w:jc w:val="center"/>
        <w:rPr>
          <w:sz w:val="20"/>
          <w:szCs w:val="20"/>
        </w:rPr>
      </w:pPr>
    </w:p>
    <w:p w14:paraId="2C94B0B6" w14:textId="77777777" w:rsidR="00D4021D" w:rsidRDefault="00D4021D" w:rsidP="00D4021D">
      <w:pPr>
        <w:spacing w:line="240" w:lineRule="auto"/>
        <w:jc w:val="center"/>
        <w:rPr>
          <w:sz w:val="20"/>
          <w:szCs w:val="20"/>
        </w:rPr>
      </w:pPr>
    </w:p>
    <w:p w14:paraId="5F4C1174" w14:textId="77777777" w:rsidR="00D4021D" w:rsidRDefault="00D4021D" w:rsidP="00D4021D">
      <w:pPr>
        <w:spacing w:line="240" w:lineRule="auto"/>
        <w:jc w:val="center"/>
        <w:rPr>
          <w:sz w:val="20"/>
          <w:szCs w:val="20"/>
        </w:rPr>
      </w:pPr>
    </w:p>
    <w:p w14:paraId="04467918" w14:textId="77777777" w:rsidR="00D4021D" w:rsidRDefault="00D4021D" w:rsidP="00D4021D">
      <w:pPr>
        <w:spacing w:line="240" w:lineRule="auto"/>
        <w:jc w:val="center"/>
        <w:rPr>
          <w:sz w:val="20"/>
          <w:szCs w:val="20"/>
        </w:rPr>
      </w:pPr>
    </w:p>
    <w:p w14:paraId="3A748CB8" w14:textId="5D9CC60A" w:rsidR="00C56977" w:rsidRPr="00D4021D" w:rsidRDefault="00C56977" w:rsidP="003207CA">
      <w:pPr>
        <w:pStyle w:val="Ttulo1"/>
        <w:rPr>
          <w:sz w:val="22"/>
        </w:rPr>
      </w:pPr>
      <w:r w:rsidRPr="00E3688D">
        <w:lastRenderedPageBreak/>
        <w:t xml:space="preserve"> </w:t>
      </w:r>
      <w:r w:rsidR="003207CA">
        <w:t xml:space="preserve">4 </w:t>
      </w:r>
      <w:r w:rsidRPr="003207CA">
        <w:t>Con</w:t>
      </w:r>
      <w:r w:rsidR="00D4021D" w:rsidRPr="003207CA">
        <w:t>clusão</w:t>
      </w:r>
      <w:r w:rsidR="003207CA">
        <w:t xml:space="preserve"> </w:t>
      </w:r>
      <w:r w:rsidR="003207CA" w:rsidRPr="008B766E">
        <w:rPr>
          <w:b w:val="0"/>
          <w:color w:val="A6A6A6" w:themeColor="background1" w:themeShade="A6"/>
        </w:rPr>
        <w:t xml:space="preserve">(ou </w:t>
      </w:r>
      <w:r w:rsidR="003207CA">
        <w:rPr>
          <w:b w:val="0"/>
          <w:color w:val="A6A6A6" w:themeColor="background1" w:themeShade="A6"/>
        </w:rPr>
        <w:t>Considerações Finais</w:t>
      </w:r>
      <w:r w:rsidR="003207CA" w:rsidRPr="008B766E">
        <w:rPr>
          <w:b w:val="0"/>
          <w:color w:val="A6A6A6" w:themeColor="background1" w:themeShade="A6"/>
        </w:rPr>
        <w:t>)</w:t>
      </w:r>
    </w:p>
    <w:p w14:paraId="393E7164" w14:textId="77777777" w:rsidR="003207CA" w:rsidRDefault="003207CA" w:rsidP="00DB5BB3">
      <w:pPr>
        <w:widowControl w:val="0"/>
        <w:ind w:firstLine="709"/>
        <w:rPr>
          <w:rFonts w:eastAsia="Arial" w:cs="Arial"/>
          <w:szCs w:val="24"/>
        </w:rPr>
      </w:pPr>
      <w:r w:rsidRPr="003207CA">
        <w:rPr>
          <w:rFonts w:eastAsia="Arial" w:cs="Arial"/>
          <w:szCs w:val="24"/>
        </w:rPr>
        <w:t xml:space="preserve">O texto deve ser claro e sucinto. Deve-se responder aos questionamentos propostos na pesquisa (os quais foram enfatizados na introdução e objetivos), ressaltando as contribuições e a relevância dos resultados. </w:t>
      </w:r>
    </w:p>
    <w:p w14:paraId="0B7F0123" w14:textId="1A42E717" w:rsidR="00647EC2" w:rsidRPr="007524B9" w:rsidRDefault="003207CA" w:rsidP="007524B9">
      <w:pPr>
        <w:widowControl w:val="0"/>
        <w:ind w:firstLine="709"/>
        <w:jc w:val="left"/>
        <w:rPr>
          <w:color w:val="A6A6A6" w:themeColor="background1" w:themeShade="A6"/>
          <w:szCs w:val="24"/>
        </w:rPr>
      </w:pPr>
      <w:r w:rsidRPr="007524B9">
        <w:rPr>
          <w:color w:val="A6A6A6" w:themeColor="background1" w:themeShade="A6"/>
          <w:szCs w:val="24"/>
        </w:rPr>
        <w:t xml:space="preserve">(texto do artigo – Arial </w:t>
      </w:r>
      <w:r w:rsidRPr="007524B9">
        <w:rPr>
          <w:rFonts w:eastAsia="Arial" w:cs="Arial"/>
          <w:color w:val="A6A6A6" w:themeColor="background1" w:themeShade="A6"/>
          <w:szCs w:val="24"/>
        </w:rPr>
        <w:t>11, espaçamento 1,5</w:t>
      </w:r>
      <w:r w:rsidRPr="007524B9">
        <w:rPr>
          <w:color w:val="A6A6A6" w:themeColor="background1" w:themeShade="A6"/>
          <w:szCs w:val="24"/>
        </w:rPr>
        <w:t>)</w:t>
      </w:r>
    </w:p>
    <w:p w14:paraId="3A42E4D3" w14:textId="6141A3DB" w:rsidR="003207CA" w:rsidRPr="00647EC2" w:rsidRDefault="00647EC2" w:rsidP="00647EC2">
      <w:pPr>
        <w:pStyle w:val="Ttulo1"/>
        <w:rPr>
          <w:rFonts w:eastAsia="Arial"/>
        </w:rPr>
      </w:pPr>
      <w:r w:rsidRPr="00647EC2">
        <w:rPr>
          <w:rFonts w:eastAsia="Arial"/>
        </w:rPr>
        <w:t>Agradecimentos</w:t>
      </w:r>
      <w:r w:rsidR="00C05647">
        <w:rPr>
          <w:rFonts w:eastAsia="Arial"/>
        </w:rPr>
        <w:t xml:space="preserve"> </w:t>
      </w:r>
      <w:r w:rsidR="00C05647" w:rsidRPr="008B766E">
        <w:rPr>
          <w:b w:val="0"/>
          <w:color w:val="A6A6A6" w:themeColor="background1" w:themeShade="A6"/>
        </w:rPr>
        <w:t>(o</w:t>
      </w:r>
      <w:r w:rsidR="00C05647">
        <w:rPr>
          <w:b w:val="0"/>
          <w:color w:val="A6A6A6" w:themeColor="background1" w:themeShade="A6"/>
        </w:rPr>
        <w:t>pcional</w:t>
      </w:r>
      <w:bookmarkStart w:id="0" w:name="_GoBack"/>
      <w:bookmarkEnd w:id="0"/>
      <w:r w:rsidR="00C05647" w:rsidRPr="008B766E">
        <w:rPr>
          <w:b w:val="0"/>
          <w:color w:val="A6A6A6" w:themeColor="background1" w:themeShade="A6"/>
        </w:rPr>
        <w:t>)</w:t>
      </w:r>
    </w:p>
    <w:p w14:paraId="17C71B10" w14:textId="77777777" w:rsidR="007524B9" w:rsidRDefault="007524B9" w:rsidP="007524B9">
      <w:pPr>
        <w:autoSpaceDE w:val="0"/>
        <w:autoSpaceDN w:val="0"/>
        <w:adjustRightInd w:val="0"/>
        <w:ind w:firstLine="709"/>
        <w:rPr>
          <w:rFonts w:eastAsia="Arial" w:cs="Arial"/>
        </w:rPr>
      </w:pPr>
      <w:r w:rsidRPr="007524B9">
        <w:rPr>
          <w:rFonts w:eastAsia="Arial" w:cs="Arial"/>
        </w:rPr>
        <w:t>Sugere-se que nesta seção que sejam inseridos agradecimentos aos recursos humanos e/ou financeiros (como agências de fomento) que foram fundamentais para a execução da pesquisa.</w:t>
      </w:r>
    </w:p>
    <w:p w14:paraId="6161B150" w14:textId="4C65ECC9" w:rsidR="007524B9" w:rsidRPr="007524B9" w:rsidRDefault="007524B9" w:rsidP="007524B9">
      <w:pPr>
        <w:autoSpaceDE w:val="0"/>
        <w:autoSpaceDN w:val="0"/>
        <w:adjustRightInd w:val="0"/>
        <w:ind w:firstLine="709"/>
        <w:rPr>
          <w:rFonts w:eastAsia="Arial" w:cs="Arial"/>
          <w:color w:val="A6A6A6" w:themeColor="background1" w:themeShade="A6"/>
        </w:rPr>
      </w:pPr>
      <w:r w:rsidRPr="007524B9">
        <w:rPr>
          <w:color w:val="A6A6A6" w:themeColor="background1" w:themeShade="A6"/>
        </w:rPr>
        <w:t xml:space="preserve">(texto do artigo – Arial </w:t>
      </w:r>
      <w:r w:rsidRPr="007524B9">
        <w:rPr>
          <w:rFonts w:eastAsia="Arial" w:cs="Arial"/>
          <w:color w:val="A6A6A6" w:themeColor="background1" w:themeShade="A6"/>
        </w:rPr>
        <w:t>1</w:t>
      </w:r>
      <w:r>
        <w:rPr>
          <w:rFonts w:eastAsia="Arial" w:cs="Arial"/>
          <w:color w:val="A6A6A6" w:themeColor="background1" w:themeShade="A6"/>
        </w:rPr>
        <w:t>1</w:t>
      </w:r>
      <w:r w:rsidRPr="007524B9">
        <w:rPr>
          <w:rFonts w:eastAsia="Arial" w:cs="Arial"/>
          <w:color w:val="A6A6A6" w:themeColor="background1" w:themeShade="A6"/>
        </w:rPr>
        <w:t>, espaçamento 1,5</w:t>
      </w:r>
      <w:r w:rsidRPr="007524B9">
        <w:rPr>
          <w:color w:val="A6A6A6" w:themeColor="background1" w:themeShade="A6"/>
        </w:rPr>
        <w:t>)</w:t>
      </w:r>
    </w:p>
    <w:p w14:paraId="7DFE245A" w14:textId="13A81EB2" w:rsidR="00C56977" w:rsidRDefault="00C56977" w:rsidP="000A66B3">
      <w:pPr>
        <w:pStyle w:val="Ttulo1"/>
      </w:pPr>
      <w:r w:rsidRPr="000A66B3">
        <w:t>Refer</w:t>
      </w:r>
      <w:r w:rsidR="00E3688D" w:rsidRPr="000A66B3">
        <w:t>ências</w:t>
      </w:r>
    </w:p>
    <w:p w14:paraId="283BB0FE" w14:textId="77777777" w:rsidR="007524B9" w:rsidRPr="007524B9" w:rsidRDefault="007524B9" w:rsidP="0063095E">
      <w:pPr>
        <w:widowControl w:val="0"/>
        <w:spacing w:line="276" w:lineRule="auto"/>
        <w:jc w:val="left"/>
        <w:rPr>
          <w:rFonts w:cs="Arial"/>
          <w:color w:val="A6A6A6" w:themeColor="background1" w:themeShade="A6"/>
        </w:rPr>
      </w:pPr>
      <w:r w:rsidRPr="007524B9">
        <w:rPr>
          <w:color w:val="A6A6A6" w:themeColor="background1" w:themeShade="A6"/>
        </w:rPr>
        <w:t xml:space="preserve">Seguir as normas da </w:t>
      </w:r>
      <w:r w:rsidRPr="007524B9">
        <w:rPr>
          <w:rFonts w:cs="Arial"/>
          <w:color w:val="A6A6A6" w:themeColor="background1" w:themeShade="A6"/>
        </w:rPr>
        <w:t>ABNT/NBR 6023 (2025).</w:t>
      </w:r>
    </w:p>
    <w:p w14:paraId="1501D46C" w14:textId="77777777" w:rsidR="007524B9" w:rsidRPr="007524B9" w:rsidRDefault="007524B9" w:rsidP="0063095E">
      <w:pPr>
        <w:widowControl w:val="0"/>
        <w:spacing w:line="276" w:lineRule="auto"/>
        <w:jc w:val="left"/>
        <w:rPr>
          <w:color w:val="A6A6A6" w:themeColor="background1" w:themeShade="A6"/>
        </w:rPr>
      </w:pPr>
      <w:r w:rsidRPr="007524B9">
        <w:rPr>
          <w:color w:val="A6A6A6" w:themeColor="background1" w:themeShade="A6"/>
        </w:rPr>
        <w:t xml:space="preserve">Quando houver quatro ou mais autores, sugere-se indicar apenas o primeiro, seguido da expressão </w:t>
      </w:r>
      <w:r w:rsidRPr="007524B9">
        <w:rPr>
          <w:i/>
          <w:color w:val="A6A6A6" w:themeColor="background1" w:themeShade="A6"/>
        </w:rPr>
        <w:t>et al</w:t>
      </w:r>
      <w:r w:rsidRPr="007524B9">
        <w:rPr>
          <w:color w:val="A6A6A6" w:themeColor="background1" w:themeShade="A6"/>
        </w:rPr>
        <w:t>.</w:t>
      </w:r>
    </w:p>
    <w:p w14:paraId="023EE60A" w14:textId="73534331" w:rsidR="007524B9" w:rsidRPr="007524B9" w:rsidRDefault="007524B9" w:rsidP="0063095E">
      <w:pPr>
        <w:autoSpaceDE w:val="0"/>
        <w:autoSpaceDN w:val="0"/>
        <w:adjustRightInd w:val="0"/>
        <w:spacing w:line="276" w:lineRule="auto"/>
        <w:jc w:val="left"/>
        <w:rPr>
          <w:rFonts w:eastAsia="Arial" w:cs="Arial"/>
          <w:color w:val="A6A6A6" w:themeColor="background1" w:themeShade="A6"/>
        </w:rPr>
      </w:pPr>
      <w:r w:rsidRPr="007524B9">
        <w:rPr>
          <w:color w:val="A6A6A6" w:themeColor="background1" w:themeShade="A6"/>
        </w:rPr>
        <w:t xml:space="preserve">Arial </w:t>
      </w:r>
      <w:r w:rsidRPr="007524B9">
        <w:rPr>
          <w:rFonts w:eastAsia="Arial" w:cs="Arial"/>
          <w:color w:val="A6A6A6" w:themeColor="background1" w:themeShade="A6"/>
        </w:rPr>
        <w:t>1</w:t>
      </w:r>
      <w:r>
        <w:rPr>
          <w:rFonts w:eastAsia="Arial" w:cs="Arial"/>
          <w:color w:val="A6A6A6" w:themeColor="background1" w:themeShade="A6"/>
        </w:rPr>
        <w:t>1</w:t>
      </w:r>
      <w:r w:rsidRPr="007524B9">
        <w:rPr>
          <w:rFonts w:eastAsia="Arial" w:cs="Arial"/>
          <w:color w:val="A6A6A6" w:themeColor="background1" w:themeShade="A6"/>
        </w:rPr>
        <w:t>, espaçamento simples</w:t>
      </w:r>
      <w:r>
        <w:rPr>
          <w:rFonts w:eastAsia="Arial" w:cs="Arial"/>
          <w:color w:val="A6A6A6" w:themeColor="background1" w:themeShade="A6"/>
        </w:rPr>
        <w:t>, alinhado à esquerda</w:t>
      </w:r>
    </w:p>
    <w:p w14:paraId="420BC6F4" w14:textId="367CEBD3" w:rsidR="007524B9" w:rsidRPr="007524B9" w:rsidRDefault="007524B9" w:rsidP="0063095E">
      <w:pPr>
        <w:widowControl w:val="0"/>
        <w:spacing w:line="276" w:lineRule="auto"/>
        <w:jc w:val="left"/>
        <w:rPr>
          <w:rFonts w:cs="Arial"/>
          <w:color w:val="A6A6A6" w:themeColor="background1" w:themeShade="A6"/>
          <w:shd w:val="clear" w:color="auto" w:fill="FFFFFF"/>
        </w:rPr>
      </w:pPr>
      <w:r w:rsidRPr="007524B9">
        <w:rPr>
          <w:rFonts w:cs="Arial"/>
          <w:color w:val="A6A6A6" w:themeColor="background1" w:themeShade="A6"/>
          <w:shd w:val="clear" w:color="auto" w:fill="FFFFFF"/>
        </w:rPr>
        <w:t>*A citação de teses, dissertações e trabalhos de conclusão de curso deve ser utilizada apenas quando estritamente necessária.</w:t>
      </w:r>
    </w:p>
    <w:p w14:paraId="716FC5CE" w14:textId="77777777" w:rsidR="007524B9" w:rsidRPr="007524B9" w:rsidRDefault="007524B9" w:rsidP="0063095E">
      <w:pPr>
        <w:widowControl w:val="0"/>
        <w:spacing w:line="276" w:lineRule="auto"/>
        <w:jc w:val="left"/>
        <w:rPr>
          <w:rFonts w:cs="Arial"/>
          <w:color w:val="A6A6A6" w:themeColor="background1" w:themeShade="A6"/>
          <w:shd w:val="clear" w:color="auto" w:fill="FFFFFF"/>
        </w:rPr>
      </w:pPr>
    </w:p>
    <w:p w14:paraId="58DC56C2" w14:textId="77777777" w:rsidR="007524B9" w:rsidRPr="007524B9" w:rsidRDefault="007524B9" w:rsidP="0063095E">
      <w:pPr>
        <w:widowControl w:val="0"/>
        <w:spacing w:line="276" w:lineRule="auto"/>
        <w:jc w:val="left"/>
        <w:rPr>
          <w:rFonts w:cs="Arial"/>
          <w:color w:val="A6A6A6" w:themeColor="background1" w:themeShade="A6"/>
        </w:rPr>
      </w:pPr>
      <w:r w:rsidRPr="007524B9">
        <w:rPr>
          <w:rFonts w:cs="Arial"/>
          <w:color w:val="A6A6A6" w:themeColor="background1" w:themeShade="A6"/>
          <w:shd w:val="clear" w:color="auto" w:fill="FFFFFF"/>
        </w:rPr>
        <w:t>*NÃO CITAR trabalhos apresentados em eventos, congressos, encontros e simpósios.</w:t>
      </w:r>
    </w:p>
    <w:p w14:paraId="17F93256" w14:textId="77777777" w:rsidR="007524B9" w:rsidRPr="007524B9" w:rsidRDefault="007524B9" w:rsidP="007524B9">
      <w:pPr>
        <w:shd w:val="clear" w:color="auto" w:fill="FFFFFF"/>
        <w:spacing w:line="240" w:lineRule="auto"/>
        <w:jc w:val="center"/>
        <w:rPr>
          <w:rFonts w:eastAsia="Times New Roman" w:cs="Arial"/>
        </w:rPr>
      </w:pPr>
    </w:p>
    <w:p w14:paraId="4E0CC942" w14:textId="77777777" w:rsidR="007524B9" w:rsidRPr="007524B9" w:rsidRDefault="007524B9" w:rsidP="007524B9">
      <w:pPr>
        <w:widowControl w:val="0"/>
        <w:spacing w:line="240" w:lineRule="auto"/>
        <w:rPr>
          <w:color w:val="76923C" w:themeColor="accent3" w:themeShade="BF"/>
        </w:rPr>
      </w:pPr>
    </w:p>
    <w:p w14:paraId="03D42084" w14:textId="2928A7E1" w:rsidR="0095539F" w:rsidRDefault="007524B9" w:rsidP="0095539F">
      <w:pPr>
        <w:widowControl w:val="0"/>
        <w:spacing w:line="240" w:lineRule="auto"/>
        <w:jc w:val="center"/>
        <w:rPr>
          <w:rFonts w:eastAsia="Arial" w:cs="Arial"/>
          <w:color w:val="808080" w:themeColor="background1" w:themeShade="80"/>
        </w:rPr>
      </w:pPr>
      <w:r w:rsidRPr="00943216">
        <w:rPr>
          <w:rFonts w:eastAsia="Arial" w:cs="Arial"/>
          <w:color w:val="808080" w:themeColor="background1" w:themeShade="80"/>
        </w:rPr>
        <w:t>EXEMPLOS</w:t>
      </w:r>
      <w:r w:rsidR="0095539F">
        <w:rPr>
          <w:rFonts w:eastAsia="Arial" w:cs="Arial"/>
          <w:color w:val="808080" w:themeColor="background1" w:themeShade="80"/>
        </w:rPr>
        <w:t>:</w:t>
      </w:r>
    </w:p>
    <w:p w14:paraId="449E450A" w14:textId="77777777" w:rsidR="0095539F" w:rsidRDefault="0095539F" w:rsidP="003A264D">
      <w:pPr>
        <w:widowControl w:val="0"/>
        <w:spacing w:line="240" w:lineRule="auto"/>
        <w:jc w:val="left"/>
        <w:rPr>
          <w:rFonts w:eastAsia="Arial" w:cs="Arial"/>
          <w:color w:val="808080" w:themeColor="background1" w:themeShade="80"/>
        </w:rPr>
      </w:pPr>
    </w:p>
    <w:p w14:paraId="5B91D5C5" w14:textId="7BF0168E" w:rsidR="007524B9" w:rsidRPr="00943216" w:rsidRDefault="007524B9" w:rsidP="003A264D">
      <w:pPr>
        <w:widowControl w:val="0"/>
        <w:spacing w:line="240" w:lineRule="auto"/>
        <w:jc w:val="left"/>
        <w:rPr>
          <w:rFonts w:eastAsia="Arial" w:cs="Arial"/>
          <w:color w:val="808080" w:themeColor="background1" w:themeShade="80"/>
        </w:rPr>
      </w:pPr>
      <w:r w:rsidRPr="00943216">
        <w:rPr>
          <w:rFonts w:eastAsia="Arial" w:cs="Arial"/>
          <w:color w:val="808080" w:themeColor="background1" w:themeShade="80"/>
        </w:rPr>
        <w:t>ARTIGOS EM PERIÓDICOS</w:t>
      </w:r>
    </w:p>
    <w:p w14:paraId="6ECE59BC" w14:textId="7D5575BB" w:rsidR="007524B9" w:rsidRPr="00943216" w:rsidRDefault="007524B9" w:rsidP="003A264D">
      <w:pPr>
        <w:spacing w:line="240" w:lineRule="auto"/>
        <w:jc w:val="left"/>
      </w:pPr>
    </w:p>
    <w:p w14:paraId="683CB0F3" w14:textId="77777777" w:rsidR="007524B9" w:rsidRPr="00943216" w:rsidRDefault="007524B9" w:rsidP="003A264D">
      <w:pPr>
        <w:shd w:val="clear" w:color="auto" w:fill="FFFFFF"/>
        <w:spacing w:line="240" w:lineRule="auto"/>
        <w:jc w:val="left"/>
        <w:rPr>
          <w:rFonts w:eastAsia="Times New Roman" w:cs="Arial"/>
        </w:rPr>
      </w:pPr>
      <w:r w:rsidRPr="00943216">
        <w:rPr>
          <w:rFonts w:cs="Arial"/>
          <w:color w:val="333333"/>
          <w:shd w:val="clear" w:color="auto" w:fill="FFFFFF"/>
        </w:rPr>
        <w:t>MONTEIRO, T. M.; CUNHA, C. DE O.; FISS, G. F. Critérios de qualidade analisados em águas minerais envasadas comercializadas nas cinco regiões do Brasil: uma revisão descritiva. </w:t>
      </w:r>
      <w:r w:rsidRPr="00943216">
        <w:rPr>
          <w:rFonts w:cs="Arial"/>
          <w:b/>
          <w:bCs/>
          <w:color w:val="333333"/>
          <w:shd w:val="clear" w:color="auto" w:fill="FFFFFF"/>
        </w:rPr>
        <w:t>Revista de Ciência e Inovação</w:t>
      </w:r>
      <w:r w:rsidRPr="00943216">
        <w:rPr>
          <w:rFonts w:cs="Arial"/>
          <w:color w:val="333333"/>
          <w:shd w:val="clear" w:color="auto" w:fill="FFFFFF"/>
        </w:rPr>
        <w:t xml:space="preserve">, v. 11, n. 1, p. 1-20, 2025. Disponível em: </w:t>
      </w:r>
      <w:hyperlink r:id="rId8" w:history="1">
        <w:r w:rsidRPr="00943216">
          <w:rPr>
            <w:rStyle w:val="Hyperlink"/>
            <w:rFonts w:cs="Arial"/>
            <w:shd w:val="clear" w:color="auto" w:fill="FFFFFF"/>
          </w:rPr>
          <w:t>https://periodicos.iffarroupilha.edu.br/index.php/cienciainovacao/article/view/507/299</w:t>
        </w:r>
      </w:hyperlink>
      <w:r w:rsidRPr="00943216">
        <w:rPr>
          <w:rFonts w:cs="Arial"/>
          <w:color w:val="333333"/>
          <w:shd w:val="clear" w:color="auto" w:fill="FFFFFF"/>
        </w:rPr>
        <w:t>. Acesso em: 24 nov. 2025.</w:t>
      </w:r>
    </w:p>
    <w:p w14:paraId="5F75CF22" w14:textId="5C45B6F2" w:rsidR="007524B9" w:rsidRPr="00943216" w:rsidRDefault="007524B9" w:rsidP="003A264D">
      <w:pPr>
        <w:spacing w:line="240" w:lineRule="auto"/>
        <w:jc w:val="left"/>
      </w:pPr>
    </w:p>
    <w:p w14:paraId="50D7E726" w14:textId="77777777" w:rsidR="007524B9" w:rsidRPr="00943216" w:rsidRDefault="007524B9" w:rsidP="003A264D">
      <w:pPr>
        <w:widowControl w:val="0"/>
        <w:spacing w:line="240" w:lineRule="auto"/>
        <w:jc w:val="left"/>
        <w:rPr>
          <w:rFonts w:eastAsia="Arial" w:cs="Arial"/>
          <w:color w:val="7F7F7F" w:themeColor="text1" w:themeTint="80"/>
        </w:rPr>
      </w:pPr>
      <w:r w:rsidRPr="00943216">
        <w:rPr>
          <w:rFonts w:eastAsia="Arial" w:cs="Arial"/>
          <w:color w:val="7F7F7F" w:themeColor="text1" w:themeTint="80"/>
        </w:rPr>
        <w:t>LIVROS</w:t>
      </w:r>
    </w:p>
    <w:p w14:paraId="05CB75E6" w14:textId="77777777" w:rsidR="007524B9" w:rsidRPr="00943216" w:rsidRDefault="007524B9" w:rsidP="003A264D">
      <w:pPr>
        <w:widowControl w:val="0"/>
        <w:spacing w:line="240" w:lineRule="auto"/>
        <w:jc w:val="left"/>
        <w:rPr>
          <w:rFonts w:eastAsia="Arial" w:cs="Arial"/>
        </w:rPr>
      </w:pPr>
    </w:p>
    <w:p w14:paraId="6976AAE8" w14:textId="77777777" w:rsidR="007524B9" w:rsidRPr="00943216" w:rsidRDefault="007524B9" w:rsidP="003A264D">
      <w:pPr>
        <w:autoSpaceDE w:val="0"/>
        <w:autoSpaceDN w:val="0"/>
        <w:adjustRightInd w:val="0"/>
        <w:spacing w:line="240" w:lineRule="auto"/>
        <w:jc w:val="left"/>
        <w:rPr>
          <w:rFonts w:cs="Arial"/>
        </w:rPr>
      </w:pPr>
      <w:r w:rsidRPr="00943216">
        <w:rPr>
          <w:rFonts w:cs="Arial"/>
        </w:rPr>
        <w:t xml:space="preserve">MATIELLO, J.; GRANZOTTO, F.; ROVEDDER, A. P. M. </w:t>
      </w:r>
      <w:r w:rsidRPr="00943216">
        <w:rPr>
          <w:rFonts w:cs="Arial"/>
          <w:b/>
          <w:bCs/>
        </w:rPr>
        <w:t>Plantas nativas ornamentais do bioma Pampa</w:t>
      </w:r>
      <w:r w:rsidRPr="00943216">
        <w:rPr>
          <w:rFonts w:cs="Arial"/>
        </w:rPr>
        <w:t xml:space="preserve">: potenciais e popularização. Curitiba: CRV, 2022. </w:t>
      </w:r>
    </w:p>
    <w:p w14:paraId="08876286" w14:textId="77777777" w:rsidR="007524B9" w:rsidRPr="00943216" w:rsidRDefault="007524B9" w:rsidP="003A264D">
      <w:pPr>
        <w:autoSpaceDE w:val="0"/>
        <w:autoSpaceDN w:val="0"/>
        <w:adjustRightInd w:val="0"/>
        <w:spacing w:line="240" w:lineRule="auto"/>
        <w:jc w:val="left"/>
        <w:rPr>
          <w:rFonts w:cs="Arial"/>
          <w:color w:val="202124"/>
          <w:shd w:val="clear" w:color="auto" w:fill="FFFFFF"/>
        </w:rPr>
      </w:pPr>
    </w:p>
    <w:p w14:paraId="32DC9425" w14:textId="74E995C5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color w:val="7F7F7F" w:themeColor="text1" w:themeTint="80"/>
        </w:rPr>
      </w:pPr>
      <w:r w:rsidRPr="00943216">
        <w:rPr>
          <w:rFonts w:eastAsia="Arial" w:cs="Arial"/>
          <w:color w:val="7F7F7F" w:themeColor="text1" w:themeTint="80"/>
        </w:rPr>
        <w:t>E-BOOK</w:t>
      </w:r>
    </w:p>
    <w:p w14:paraId="16D2DFB3" w14:textId="77777777" w:rsidR="00943216" w:rsidRPr="00943216" w:rsidRDefault="00943216" w:rsidP="003A264D">
      <w:pPr>
        <w:spacing w:line="240" w:lineRule="auto"/>
        <w:jc w:val="left"/>
        <w:rPr>
          <w:rFonts w:cs="Arial"/>
        </w:rPr>
      </w:pPr>
    </w:p>
    <w:p w14:paraId="79883D66" w14:textId="2CDD6942" w:rsidR="007524B9" w:rsidRPr="00943216" w:rsidRDefault="007524B9" w:rsidP="003A264D">
      <w:pPr>
        <w:spacing w:line="240" w:lineRule="auto"/>
        <w:jc w:val="left"/>
      </w:pPr>
      <w:r w:rsidRPr="00943216">
        <w:rPr>
          <w:rFonts w:cs="Arial"/>
        </w:rPr>
        <w:t xml:space="preserve">KIMPARA, J. M.; PEREIRA, S. A.; VALENTI, W. C. </w:t>
      </w:r>
      <w:r w:rsidRPr="00943216">
        <w:rPr>
          <w:rFonts w:cs="Arial"/>
          <w:b/>
          <w:bCs/>
        </w:rPr>
        <w:t xml:space="preserve">Produção e beneficiamento da macroalga marinha </w:t>
      </w:r>
      <w:proofErr w:type="spellStart"/>
      <w:r w:rsidRPr="00943216">
        <w:rPr>
          <w:rFonts w:cs="Arial"/>
          <w:b/>
          <w:bCs/>
          <w:i/>
          <w:iCs/>
        </w:rPr>
        <w:t>Hypnea</w:t>
      </w:r>
      <w:proofErr w:type="spellEnd"/>
      <w:r w:rsidRPr="00943216">
        <w:rPr>
          <w:rFonts w:cs="Arial"/>
        </w:rPr>
        <w:t xml:space="preserve">. Brasília, DF: Embrapa, 2021. </w:t>
      </w:r>
      <w:r w:rsidRPr="00943216">
        <w:rPr>
          <w:rFonts w:cs="Arial"/>
          <w:i/>
          <w:iCs/>
        </w:rPr>
        <w:t>E-book</w:t>
      </w:r>
      <w:r w:rsidRPr="00943216">
        <w:rPr>
          <w:rFonts w:cs="Arial"/>
        </w:rPr>
        <w:t xml:space="preserve">. Disponível em: </w:t>
      </w:r>
      <w:hyperlink r:id="rId9" w:history="1">
        <w:r w:rsidRPr="00943216">
          <w:rPr>
            <w:rStyle w:val="Hyperlink"/>
            <w:rFonts w:cs="Arial"/>
          </w:rPr>
          <w:t>https://www.embrapa.br/busca-de-publicacoes/-/publicacao/1131106/producao-e-beneficiamento-da-macroalga-marinha-hypnea</w:t>
        </w:r>
      </w:hyperlink>
      <w:r w:rsidR="00943216" w:rsidRPr="00943216">
        <w:rPr>
          <w:rStyle w:val="Hyperlink"/>
          <w:rFonts w:cs="Arial"/>
          <w:u w:val="none"/>
        </w:rPr>
        <w:t xml:space="preserve">. </w:t>
      </w:r>
      <w:r w:rsidR="00943216" w:rsidRPr="00943216">
        <w:rPr>
          <w:rFonts w:cs="Arial"/>
        </w:rPr>
        <w:t>Acesso em: 16 jun. 2023.</w:t>
      </w:r>
    </w:p>
    <w:p w14:paraId="7270B178" w14:textId="45D88583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color w:val="7F7F7F" w:themeColor="text1" w:themeTint="80"/>
        </w:rPr>
      </w:pPr>
      <w:r w:rsidRPr="00943216">
        <w:rPr>
          <w:rFonts w:eastAsia="Arial" w:cs="Arial"/>
          <w:color w:val="7F7F7F" w:themeColor="text1" w:themeTint="80"/>
        </w:rPr>
        <w:lastRenderedPageBreak/>
        <w:t>PARTE/CAPÍTULO DE LIVRO</w:t>
      </w:r>
    </w:p>
    <w:p w14:paraId="685545B9" w14:textId="77777777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i/>
        </w:rPr>
      </w:pPr>
    </w:p>
    <w:p w14:paraId="2A60B13C" w14:textId="77777777" w:rsidR="00943216" w:rsidRPr="00943216" w:rsidRDefault="00943216" w:rsidP="003A264D">
      <w:pPr>
        <w:autoSpaceDE w:val="0"/>
        <w:autoSpaceDN w:val="0"/>
        <w:adjustRightInd w:val="0"/>
        <w:spacing w:line="240" w:lineRule="auto"/>
        <w:jc w:val="left"/>
        <w:rPr>
          <w:rFonts w:eastAsia="Arial" w:cs="Arial"/>
        </w:rPr>
      </w:pPr>
      <w:r w:rsidRPr="00943216">
        <w:rPr>
          <w:rFonts w:eastAsia="Arial" w:cs="Arial"/>
        </w:rPr>
        <w:t xml:space="preserve">CORTELLA, M. S. Estado de atenção e desafio de mudar. </w:t>
      </w:r>
      <w:r w:rsidRPr="00943216">
        <w:rPr>
          <w:rFonts w:eastAsia="Arial" w:cs="Arial"/>
          <w:i/>
        </w:rPr>
        <w:t>In</w:t>
      </w:r>
      <w:r w:rsidRPr="00943216">
        <w:rPr>
          <w:rFonts w:eastAsia="Arial" w:cs="Arial"/>
        </w:rPr>
        <w:t xml:space="preserve">: CORTELLA, M. S. </w:t>
      </w:r>
      <w:r w:rsidRPr="00943216">
        <w:rPr>
          <w:rFonts w:eastAsia="Arial" w:cs="Arial"/>
          <w:b/>
        </w:rPr>
        <w:t>Educação, Escola e Docência</w:t>
      </w:r>
      <w:r w:rsidRPr="00943216">
        <w:rPr>
          <w:rFonts w:eastAsia="Arial" w:cs="Arial"/>
        </w:rPr>
        <w:t>:</w:t>
      </w:r>
      <w:r w:rsidRPr="00943216">
        <w:rPr>
          <w:rFonts w:eastAsia="Arial" w:cs="Arial"/>
          <w:b/>
        </w:rPr>
        <w:t xml:space="preserve"> </w:t>
      </w:r>
      <w:r w:rsidRPr="00943216">
        <w:rPr>
          <w:rFonts w:eastAsia="Arial" w:cs="Arial"/>
        </w:rPr>
        <w:t>novos tempos, novas atitudes. São Paulo: Cortez, 2014, p. 29-37.</w:t>
      </w:r>
    </w:p>
    <w:p w14:paraId="5A7C1B45" w14:textId="77777777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color w:val="7F7F7F" w:themeColor="text1" w:themeTint="80"/>
        </w:rPr>
      </w:pPr>
    </w:p>
    <w:p w14:paraId="662F030D" w14:textId="2A5256A6" w:rsidR="00943216" w:rsidRDefault="00943216" w:rsidP="003A264D">
      <w:pPr>
        <w:widowControl w:val="0"/>
        <w:spacing w:line="240" w:lineRule="auto"/>
        <w:jc w:val="left"/>
        <w:rPr>
          <w:rFonts w:eastAsia="Arial" w:cs="Arial"/>
          <w:color w:val="7F7F7F" w:themeColor="text1" w:themeTint="80"/>
        </w:rPr>
      </w:pPr>
      <w:r w:rsidRPr="00943216">
        <w:rPr>
          <w:rFonts w:eastAsia="Arial" w:cs="Arial"/>
          <w:color w:val="7F7F7F" w:themeColor="text1" w:themeTint="80"/>
        </w:rPr>
        <w:t>AUTOR ENTIDADE</w:t>
      </w:r>
    </w:p>
    <w:p w14:paraId="33D2F632" w14:textId="77777777" w:rsidR="00BC4FC6" w:rsidRPr="00943216" w:rsidRDefault="00BC4FC6" w:rsidP="003A264D">
      <w:pPr>
        <w:widowControl w:val="0"/>
        <w:spacing w:line="240" w:lineRule="auto"/>
        <w:jc w:val="left"/>
        <w:rPr>
          <w:rFonts w:eastAsia="Arial" w:cs="Arial"/>
          <w:color w:val="7F7F7F" w:themeColor="text1" w:themeTint="80"/>
        </w:rPr>
      </w:pPr>
    </w:p>
    <w:p w14:paraId="3494F386" w14:textId="77777777" w:rsidR="00943216" w:rsidRPr="00943216" w:rsidRDefault="00943216" w:rsidP="003A264D">
      <w:pPr>
        <w:spacing w:line="240" w:lineRule="auto"/>
        <w:jc w:val="left"/>
        <w:rPr>
          <w:rFonts w:eastAsia="Arial" w:cs="Arial"/>
        </w:rPr>
      </w:pPr>
      <w:r w:rsidRPr="00943216">
        <w:rPr>
          <w:rFonts w:eastAsia="Arial" w:cs="Arial"/>
          <w:highlight w:val="white"/>
        </w:rPr>
        <w:t xml:space="preserve">BRASIL. Ministério da Educação. </w:t>
      </w:r>
      <w:r w:rsidRPr="00943216">
        <w:rPr>
          <w:rFonts w:eastAsia="Arial" w:cs="Arial"/>
          <w:b/>
          <w:highlight w:val="white"/>
        </w:rPr>
        <w:t>Plataforma Nilo Peçanha</w:t>
      </w:r>
      <w:r w:rsidRPr="00943216">
        <w:rPr>
          <w:rFonts w:eastAsia="Arial" w:cs="Arial"/>
          <w:highlight w:val="white"/>
        </w:rPr>
        <w:t xml:space="preserve">. Brasília, DF, 2023. Disponível em: </w:t>
      </w:r>
      <w:hyperlink r:id="rId10" w:history="1">
        <w:r w:rsidRPr="00943216">
          <w:rPr>
            <w:rStyle w:val="Hyperlink"/>
            <w:rFonts w:eastAsia="Arial" w:cs="Arial"/>
            <w:highlight w:val="white"/>
          </w:rPr>
          <w:t>https://www.gov.br/mec/pt-br/pnp</w:t>
        </w:r>
      </w:hyperlink>
      <w:r w:rsidRPr="00943216">
        <w:rPr>
          <w:rStyle w:val="Hyperlink"/>
          <w:rFonts w:eastAsia="Arial" w:cs="Arial"/>
          <w:highlight w:val="white"/>
        </w:rPr>
        <w:t>.</w:t>
      </w:r>
      <w:r w:rsidRPr="00943216">
        <w:rPr>
          <w:rFonts w:eastAsia="Arial" w:cs="Arial"/>
          <w:highlight w:val="white"/>
        </w:rPr>
        <w:t xml:space="preserve"> Acesso em: </w:t>
      </w:r>
      <w:r w:rsidRPr="00943216">
        <w:rPr>
          <w:rFonts w:eastAsia="Arial" w:cs="Arial"/>
        </w:rPr>
        <w:t>30 jul. 2023.</w:t>
      </w:r>
    </w:p>
    <w:p w14:paraId="514F2170" w14:textId="77777777" w:rsidR="00943216" w:rsidRPr="00943216" w:rsidRDefault="00943216" w:rsidP="003A26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eastAsia="Arial" w:cs="Arial"/>
          <w:highlight w:val="white"/>
        </w:rPr>
      </w:pPr>
    </w:p>
    <w:p w14:paraId="63C2A3A5" w14:textId="77777777" w:rsidR="00943216" w:rsidRPr="00943216" w:rsidRDefault="00943216" w:rsidP="003A264D">
      <w:pPr>
        <w:autoSpaceDE w:val="0"/>
        <w:autoSpaceDN w:val="0"/>
        <w:adjustRightInd w:val="0"/>
        <w:spacing w:line="240" w:lineRule="auto"/>
        <w:jc w:val="left"/>
        <w:rPr>
          <w:rFonts w:cs="Arial"/>
        </w:rPr>
      </w:pPr>
      <w:r w:rsidRPr="00943216">
        <w:rPr>
          <w:rFonts w:cs="Arial"/>
        </w:rPr>
        <w:t xml:space="preserve">ASSOCIAÇÃO BRASILEIRA DE NORMAS TÉCNICAS. </w:t>
      </w:r>
      <w:r w:rsidRPr="00943216">
        <w:rPr>
          <w:rFonts w:cs="Arial"/>
          <w:b/>
          <w:bCs/>
        </w:rPr>
        <w:t>NBR 10520</w:t>
      </w:r>
      <w:r w:rsidRPr="00943216">
        <w:rPr>
          <w:rFonts w:cs="Arial"/>
        </w:rPr>
        <w:t>: Informação e documentação: citações em documentos: apresentação. Rio de Janeiro, 2023.</w:t>
      </w:r>
    </w:p>
    <w:p w14:paraId="3D0CE89A" w14:textId="77777777" w:rsidR="00943216" w:rsidRPr="00943216" w:rsidRDefault="00943216" w:rsidP="003A264D">
      <w:pPr>
        <w:autoSpaceDE w:val="0"/>
        <w:autoSpaceDN w:val="0"/>
        <w:adjustRightInd w:val="0"/>
        <w:spacing w:line="240" w:lineRule="auto"/>
        <w:jc w:val="left"/>
        <w:rPr>
          <w:rFonts w:cs="Arial"/>
        </w:rPr>
      </w:pPr>
    </w:p>
    <w:p w14:paraId="334438DC" w14:textId="77777777" w:rsidR="00943216" w:rsidRPr="00943216" w:rsidRDefault="00943216" w:rsidP="003A264D">
      <w:pPr>
        <w:autoSpaceDE w:val="0"/>
        <w:autoSpaceDN w:val="0"/>
        <w:adjustRightInd w:val="0"/>
        <w:spacing w:line="240" w:lineRule="auto"/>
        <w:jc w:val="left"/>
        <w:rPr>
          <w:rFonts w:cs="Arial"/>
        </w:rPr>
      </w:pPr>
      <w:r w:rsidRPr="00943216">
        <w:rPr>
          <w:rFonts w:cs="Arial"/>
        </w:rPr>
        <w:t xml:space="preserve">ASSOCIAÇÃO BRASILEIRA DE NORMAS TÉCNICAS. </w:t>
      </w:r>
      <w:r w:rsidRPr="00943216">
        <w:rPr>
          <w:rFonts w:cs="Arial"/>
          <w:b/>
          <w:bCs/>
        </w:rPr>
        <w:t>NBR 6023</w:t>
      </w:r>
      <w:r w:rsidRPr="00943216">
        <w:rPr>
          <w:rFonts w:cs="Arial"/>
        </w:rPr>
        <w:t>: Informação e documentação: Referências: Elaboração. Rio de Janeiro, 2025.</w:t>
      </w:r>
    </w:p>
    <w:p w14:paraId="5B460C63" w14:textId="77777777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color w:val="7F7F7F" w:themeColor="text1" w:themeTint="80"/>
        </w:rPr>
      </w:pPr>
    </w:p>
    <w:p w14:paraId="29562236" w14:textId="77777777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color w:val="7F7F7F" w:themeColor="text1" w:themeTint="80"/>
        </w:rPr>
      </w:pPr>
      <w:r w:rsidRPr="00943216">
        <w:rPr>
          <w:rFonts w:eastAsia="Arial" w:cs="Arial"/>
          <w:color w:val="7F7F7F" w:themeColor="text1" w:themeTint="80"/>
        </w:rPr>
        <w:t>TESES, DISSERTAÇÕES E TRABALHOS DE CONCLUSÃO DE CURSOS</w:t>
      </w:r>
    </w:p>
    <w:p w14:paraId="686B28D6" w14:textId="77777777" w:rsidR="00943216" w:rsidRPr="00943216" w:rsidRDefault="00943216" w:rsidP="003A264D">
      <w:pPr>
        <w:widowControl w:val="0"/>
        <w:spacing w:line="240" w:lineRule="auto"/>
        <w:jc w:val="left"/>
        <w:rPr>
          <w:rFonts w:cs="Arial"/>
          <w:color w:val="7F7F7F" w:themeColor="text1" w:themeTint="80"/>
          <w:shd w:val="clear" w:color="auto" w:fill="FFFFFF"/>
        </w:rPr>
      </w:pPr>
    </w:p>
    <w:p w14:paraId="720A94EC" w14:textId="77777777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i/>
          <w:color w:val="000000" w:themeColor="text1"/>
          <w:u w:val="single"/>
        </w:rPr>
      </w:pPr>
      <w:r w:rsidRPr="00943216">
        <w:rPr>
          <w:rFonts w:cs="Arial"/>
          <w:color w:val="000000" w:themeColor="text1"/>
          <w:shd w:val="clear" w:color="auto" w:fill="FFFFFF"/>
        </w:rPr>
        <w:t xml:space="preserve">CERETTA, P. </w:t>
      </w:r>
      <w:r w:rsidRPr="00943216">
        <w:rPr>
          <w:rFonts w:cs="Arial"/>
          <w:b/>
          <w:bCs/>
          <w:color w:val="000000" w:themeColor="text1"/>
        </w:rPr>
        <w:t>Autoridade docente em tempos de pós-verdade</w:t>
      </w:r>
      <w:r w:rsidRPr="00943216">
        <w:rPr>
          <w:rFonts w:cs="Arial"/>
          <w:bCs/>
          <w:color w:val="000000" w:themeColor="text1"/>
        </w:rPr>
        <w:t xml:space="preserve">. 2023. Tese (Doutorado em Educação) – Universidade Federal de Santa Maria, Santa Maria, 2023. </w:t>
      </w:r>
    </w:p>
    <w:p w14:paraId="1B001341" w14:textId="77777777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i/>
        </w:rPr>
      </w:pPr>
    </w:p>
    <w:p w14:paraId="6CEF5F48" w14:textId="77777777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color w:val="808080" w:themeColor="background1" w:themeShade="80"/>
        </w:rPr>
      </w:pPr>
      <w:r w:rsidRPr="00943216">
        <w:rPr>
          <w:rFonts w:eastAsia="Arial" w:cs="Arial"/>
          <w:color w:val="808080" w:themeColor="background1" w:themeShade="80"/>
        </w:rPr>
        <w:t>LEGISLAÇÃO</w:t>
      </w:r>
    </w:p>
    <w:p w14:paraId="36272F9D" w14:textId="77777777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b/>
        </w:rPr>
      </w:pPr>
    </w:p>
    <w:p w14:paraId="185A6797" w14:textId="77777777" w:rsidR="00943216" w:rsidRPr="00943216" w:rsidRDefault="00943216" w:rsidP="003A264D">
      <w:pPr>
        <w:shd w:val="clear" w:color="auto" w:fill="FFFFFF"/>
        <w:spacing w:line="240" w:lineRule="auto"/>
        <w:jc w:val="left"/>
        <w:rPr>
          <w:rFonts w:eastAsia="Times New Roman" w:cs="Arial"/>
        </w:rPr>
      </w:pPr>
      <w:r w:rsidRPr="00943216">
        <w:rPr>
          <w:rFonts w:eastAsia="Times New Roman" w:cs="Arial"/>
        </w:rPr>
        <w:t>BRASIL, Lei n</w:t>
      </w:r>
      <w:r w:rsidRPr="00943216">
        <w:rPr>
          <w:rFonts w:eastAsia="Times New Roman" w:cs="Arial"/>
          <w:vertAlign w:val="superscript"/>
        </w:rPr>
        <w:t>o</w:t>
      </w:r>
      <w:r w:rsidRPr="00943216">
        <w:rPr>
          <w:rFonts w:eastAsia="Times New Roman" w:cs="Arial"/>
        </w:rPr>
        <w:t xml:space="preserve"> 10.406, de 10 de janeiro de 2002. Institui o Código Civil. </w:t>
      </w:r>
      <w:r w:rsidRPr="00943216">
        <w:rPr>
          <w:rFonts w:eastAsia="Times New Roman" w:cs="Arial"/>
          <w:b/>
        </w:rPr>
        <w:t>Diário Oficial da União</w:t>
      </w:r>
      <w:r w:rsidRPr="00943216">
        <w:rPr>
          <w:rFonts w:eastAsia="Times New Roman" w:cs="Arial"/>
        </w:rPr>
        <w:t xml:space="preserve">: seção 1, Brasília, DR, ano 139, n. 8, p. 1-74, 11 jan. 2002. </w:t>
      </w:r>
    </w:p>
    <w:p w14:paraId="5F44BF41" w14:textId="77777777" w:rsidR="00943216" w:rsidRPr="00943216" w:rsidRDefault="00943216" w:rsidP="003A264D">
      <w:pPr>
        <w:shd w:val="clear" w:color="auto" w:fill="FFFFFF"/>
        <w:spacing w:line="240" w:lineRule="auto"/>
        <w:jc w:val="left"/>
        <w:rPr>
          <w:rFonts w:eastAsia="Times New Roman" w:cs="Arial"/>
        </w:rPr>
      </w:pPr>
    </w:p>
    <w:p w14:paraId="6B6A11AE" w14:textId="77777777" w:rsidR="00943216" w:rsidRPr="00943216" w:rsidRDefault="00943216" w:rsidP="003A264D">
      <w:pPr>
        <w:shd w:val="clear" w:color="auto" w:fill="FFFFFF"/>
        <w:spacing w:line="240" w:lineRule="auto"/>
        <w:jc w:val="left"/>
        <w:rPr>
          <w:rFonts w:eastAsia="Times New Roman" w:cs="Arial"/>
        </w:rPr>
      </w:pPr>
      <w:r w:rsidRPr="00943216">
        <w:rPr>
          <w:rFonts w:cs="Arial"/>
        </w:rPr>
        <w:t xml:space="preserve">BRASIL. </w:t>
      </w:r>
      <w:r w:rsidRPr="00943216">
        <w:rPr>
          <w:rFonts w:cs="Arial"/>
          <w:b/>
        </w:rPr>
        <w:t>Lei nº 9.610, de 19 de fevereiro de 1998</w:t>
      </w:r>
      <w:r w:rsidRPr="00943216">
        <w:rPr>
          <w:rFonts w:cs="Arial"/>
        </w:rPr>
        <w:t xml:space="preserve">. Altera, atualiza e consolida a legislação sobre direitos autorais e dá outras providências. Brasília, DF: Presidência da República, 1998. </w:t>
      </w:r>
    </w:p>
    <w:p w14:paraId="5F351DB8" w14:textId="77777777" w:rsidR="00943216" w:rsidRPr="00943216" w:rsidRDefault="00943216" w:rsidP="003A264D">
      <w:pPr>
        <w:shd w:val="clear" w:color="auto" w:fill="FFFFFF"/>
        <w:spacing w:line="240" w:lineRule="auto"/>
        <w:jc w:val="left"/>
        <w:rPr>
          <w:rFonts w:eastAsia="Times New Roman" w:cs="Arial"/>
        </w:rPr>
      </w:pPr>
    </w:p>
    <w:p w14:paraId="13C21010" w14:textId="77777777" w:rsidR="00943216" w:rsidRPr="00943216" w:rsidRDefault="00943216" w:rsidP="003A264D">
      <w:pPr>
        <w:shd w:val="clear" w:color="auto" w:fill="FFFFFF"/>
        <w:spacing w:line="240" w:lineRule="auto"/>
        <w:jc w:val="left"/>
        <w:rPr>
          <w:rFonts w:cs="Arial"/>
        </w:rPr>
      </w:pPr>
      <w:r w:rsidRPr="00943216">
        <w:rPr>
          <w:rFonts w:cs="Arial"/>
        </w:rPr>
        <w:t xml:space="preserve">Conselho Nacional de Saúde (Brasil). </w:t>
      </w:r>
      <w:r w:rsidRPr="00943216">
        <w:rPr>
          <w:rFonts w:cs="Arial"/>
          <w:b/>
        </w:rPr>
        <w:t>Resolução n</w:t>
      </w:r>
      <w:r w:rsidRPr="00943216">
        <w:rPr>
          <w:rFonts w:cs="Arial"/>
          <w:b/>
          <w:vertAlign w:val="superscript"/>
        </w:rPr>
        <w:t>o</w:t>
      </w:r>
      <w:r w:rsidRPr="00943216">
        <w:rPr>
          <w:rFonts w:cs="Arial"/>
          <w:b/>
        </w:rPr>
        <w:t xml:space="preserve"> 466, de 12 de dezembro de 2012</w:t>
      </w:r>
      <w:r w:rsidRPr="00943216">
        <w:rPr>
          <w:rFonts w:cs="Arial"/>
        </w:rPr>
        <w:t xml:space="preserve">. Brasília, 2012 Disponível em: </w:t>
      </w:r>
      <w:hyperlink r:id="rId11" w:history="1">
        <w:r w:rsidRPr="00943216">
          <w:rPr>
            <w:rStyle w:val="Hyperlink"/>
            <w:rFonts w:cs="Arial"/>
          </w:rPr>
          <w:t>https://www.gov.br/conselho-nacional-de-saude/pt-br/acesso-a-informacao/legislacao/resolucoes/2012/resolucao-no-466.pdf/view</w:t>
        </w:r>
      </w:hyperlink>
      <w:r w:rsidRPr="00943216">
        <w:rPr>
          <w:rStyle w:val="Hyperlink"/>
          <w:rFonts w:cs="Arial"/>
        </w:rPr>
        <w:t>.</w:t>
      </w:r>
      <w:r w:rsidRPr="00943216">
        <w:rPr>
          <w:rFonts w:cs="Arial"/>
        </w:rPr>
        <w:t xml:space="preserve"> Acesso em: 29 nov. 2024.</w:t>
      </w:r>
    </w:p>
    <w:p w14:paraId="16EEDEBA" w14:textId="77777777" w:rsidR="00943216" w:rsidRPr="00943216" w:rsidRDefault="00943216" w:rsidP="003A264D">
      <w:pPr>
        <w:shd w:val="clear" w:color="auto" w:fill="FFFFFF"/>
        <w:spacing w:line="240" w:lineRule="auto"/>
        <w:jc w:val="left"/>
        <w:rPr>
          <w:rFonts w:cs="Arial"/>
        </w:rPr>
      </w:pPr>
    </w:p>
    <w:p w14:paraId="64E33FCA" w14:textId="77777777" w:rsidR="00943216" w:rsidRPr="00943216" w:rsidRDefault="00943216" w:rsidP="003A264D">
      <w:pPr>
        <w:widowControl w:val="0"/>
        <w:spacing w:line="240" w:lineRule="auto"/>
        <w:jc w:val="left"/>
        <w:rPr>
          <w:rFonts w:eastAsia="Arial" w:cs="Arial"/>
          <w:color w:val="808080" w:themeColor="background1" w:themeShade="80"/>
        </w:rPr>
      </w:pPr>
      <w:r w:rsidRPr="00943216">
        <w:rPr>
          <w:rFonts w:eastAsia="Arial" w:cs="Arial"/>
          <w:color w:val="808080" w:themeColor="background1" w:themeShade="80"/>
        </w:rPr>
        <w:t>DOCUMENTOS EM MEIO ELETRÔNICO</w:t>
      </w:r>
    </w:p>
    <w:p w14:paraId="7D130763" w14:textId="77777777" w:rsidR="00943216" w:rsidRPr="00943216" w:rsidRDefault="00943216" w:rsidP="003A264D">
      <w:pPr>
        <w:shd w:val="clear" w:color="auto" w:fill="FFFFFF"/>
        <w:spacing w:line="240" w:lineRule="auto"/>
        <w:jc w:val="left"/>
        <w:rPr>
          <w:rFonts w:cs="Arial"/>
        </w:rPr>
      </w:pPr>
    </w:p>
    <w:p w14:paraId="5E0F6D74" w14:textId="77777777" w:rsidR="00943216" w:rsidRPr="00943216" w:rsidRDefault="00943216" w:rsidP="003A264D">
      <w:pPr>
        <w:autoSpaceDE w:val="0"/>
        <w:autoSpaceDN w:val="0"/>
        <w:adjustRightInd w:val="0"/>
        <w:spacing w:line="240" w:lineRule="auto"/>
        <w:jc w:val="left"/>
        <w:rPr>
          <w:rFonts w:cs="Arial"/>
        </w:rPr>
      </w:pPr>
      <w:r w:rsidRPr="00943216">
        <w:rPr>
          <w:rFonts w:cs="Arial"/>
        </w:rPr>
        <w:t xml:space="preserve">BRASIL. Controladoria-Geral da União. </w:t>
      </w:r>
      <w:r w:rsidRPr="00943216">
        <w:rPr>
          <w:rFonts w:cs="Arial"/>
          <w:bCs/>
        </w:rPr>
        <w:t>Portal da transparência</w:t>
      </w:r>
      <w:r w:rsidRPr="00943216">
        <w:rPr>
          <w:rFonts w:cs="Arial"/>
        </w:rPr>
        <w:t xml:space="preserve">. </w:t>
      </w:r>
      <w:r w:rsidRPr="00943216">
        <w:rPr>
          <w:rFonts w:cs="Arial"/>
          <w:b/>
        </w:rPr>
        <w:t>Portal da transparência celebra 20 anos</w:t>
      </w:r>
      <w:r w:rsidRPr="00943216">
        <w:rPr>
          <w:rFonts w:cs="Arial"/>
        </w:rPr>
        <w:t>, Brasília: CGU,</w:t>
      </w:r>
    </w:p>
    <w:p w14:paraId="10E6EB29" w14:textId="77777777" w:rsidR="00943216" w:rsidRPr="00943216" w:rsidRDefault="00943216" w:rsidP="003A264D">
      <w:pPr>
        <w:autoSpaceDE w:val="0"/>
        <w:autoSpaceDN w:val="0"/>
        <w:adjustRightInd w:val="0"/>
        <w:spacing w:line="240" w:lineRule="auto"/>
        <w:jc w:val="left"/>
        <w:rPr>
          <w:rFonts w:cs="Arial"/>
        </w:rPr>
      </w:pPr>
      <w:r w:rsidRPr="00943216">
        <w:rPr>
          <w:rFonts w:cs="Arial"/>
        </w:rPr>
        <w:t xml:space="preserve">2004. Disponível em: </w:t>
      </w:r>
      <w:hyperlink r:id="rId12" w:history="1">
        <w:r w:rsidRPr="00943216">
          <w:rPr>
            <w:rStyle w:val="Hyperlink"/>
            <w:rFonts w:cs="Arial"/>
          </w:rPr>
          <w:t>https://portaldatransparencia.gov.br/20anos/portal-da-transparencia-celebra-20-anos</w:t>
        </w:r>
      </w:hyperlink>
      <w:r w:rsidRPr="00943216">
        <w:rPr>
          <w:rFonts w:cs="Arial"/>
        </w:rPr>
        <w:t>. Acesso em: 19 mai. 2020.</w:t>
      </w:r>
    </w:p>
    <w:p w14:paraId="35340E63" w14:textId="3F3BB87A" w:rsidR="00AC0EBA" w:rsidRDefault="00AC0EBA" w:rsidP="003A264D">
      <w:pPr>
        <w:spacing w:line="240" w:lineRule="auto"/>
        <w:jc w:val="left"/>
        <w:rPr>
          <w:rFonts w:cs="Arial"/>
          <w:sz w:val="18"/>
          <w:szCs w:val="18"/>
        </w:rPr>
      </w:pPr>
      <w:bookmarkStart w:id="1" w:name="_heading=h.1fob9te" w:colFirst="0" w:colLast="0"/>
      <w:bookmarkEnd w:id="1"/>
    </w:p>
    <w:p w14:paraId="7120F1C4" w14:textId="17E7D70E" w:rsidR="00BC4FC6" w:rsidRDefault="00BC4FC6" w:rsidP="003A264D">
      <w:pPr>
        <w:spacing w:line="240" w:lineRule="auto"/>
        <w:jc w:val="left"/>
        <w:rPr>
          <w:rFonts w:cs="Arial"/>
          <w:sz w:val="18"/>
          <w:szCs w:val="18"/>
        </w:rPr>
      </w:pPr>
    </w:p>
    <w:p w14:paraId="3431E876" w14:textId="77777777" w:rsidR="00BC4FC6" w:rsidRPr="00237EC2" w:rsidRDefault="00BC4FC6" w:rsidP="003A264D">
      <w:pPr>
        <w:spacing w:line="240" w:lineRule="auto"/>
        <w:jc w:val="left"/>
        <w:rPr>
          <w:rFonts w:cs="Arial"/>
          <w:sz w:val="18"/>
          <w:szCs w:val="18"/>
        </w:rPr>
      </w:pPr>
    </w:p>
    <w:p w14:paraId="335E448E" w14:textId="4278D93F" w:rsidR="00AC0EBA" w:rsidRPr="00237EC2" w:rsidRDefault="00AC0EBA" w:rsidP="003A264D">
      <w:pPr>
        <w:spacing w:line="240" w:lineRule="auto"/>
        <w:jc w:val="left"/>
        <w:rPr>
          <w:rFonts w:cs="Arial"/>
          <w:sz w:val="18"/>
          <w:szCs w:val="18"/>
        </w:rPr>
      </w:pPr>
    </w:p>
    <w:p w14:paraId="313321AD" w14:textId="2DA4125B" w:rsidR="00AC0EBA" w:rsidRDefault="00AC0EBA" w:rsidP="003A264D">
      <w:pPr>
        <w:spacing w:line="240" w:lineRule="auto"/>
        <w:jc w:val="left"/>
        <w:rPr>
          <w:rFonts w:cs="Arial"/>
          <w:sz w:val="18"/>
          <w:szCs w:val="18"/>
        </w:rPr>
      </w:pPr>
    </w:p>
    <w:p w14:paraId="0A60ED6D" w14:textId="77777777" w:rsidR="00562432" w:rsidRPr="00237EC2" w:rsidRDefault="00562432" w:rsidP="003A264D">
      <w:pPr>
        <w:spacing w:line="240" w:lineRule="auto"/>
        <w:jc w:val="left"/>
        <w:rPr>
          <w:rFonts w:cs="Arial"/>
          <w:sz w:val="18"/>
          <w:szCs w:val="18"/>
        </w:rPr>
      </w:pPr>
    </w:p>
    <w:p w14:paraId="05EDD8CE" w14:textId="152F41D6" w:rsidR="002B2A4D" w:rsidRPr="00D4021D" w:rsidRDefault="00B003F0" w:rsidP="003A264D">
      <w:pPr>
        <w:spacing w:line="240" w:lineRule="auto"/>
        <w:jc w:val="left"/>
        <w:rPr>
          <w:rFonts w:eastAsia="Arial" w:cs="Arial"/>
          <w:bCs/>
          <w:sz w:val="18"/>
        </w:rPr>
      </w:pPr>
      <w:r w:rsidRPr="00D4021D">
        <w:rPr>
          <w:rFonts w:eastAsia="Arial" w:cs="Arial"/>
          <w:bCs/>
          <w:sz w:val="18"/>
        </w:rPr>
        <w:t xml:space="preserve">Recebido em </w:t>
      </w:r>
      <w:r w:rsidR="00943216">
        <w:rPr>
          <w:rFonts w:eastAsia="Arial" w:cs="Arial"/>
          <w:bCs/>
          <w:sz w:val="18"/>
        </w:rPr>
        <w:t>00</w:t>
      </w:r>
      <w:r w:rsidRPr="00D4021D">
        <w:rPr>
          <w:rFonts w:eastAsia="Arial" w:cs="Arial"/>
          <w:bCs/>
          <w:sz w:val="18"/>
        </w:rPr>
        <w:t>/</w:t>
      </w:r>
      <w:r w:rsidR="00943216">
        <w:rPr>
          <w:rFonts w:eastAsia="Arial" w:cs="Arial"/>
          <w:bCs/>
          <w:sz w:val="18"/>
        </w:rPr>
        <w:t>00</w:t>
      </w:r>
      <w:r w:rsidRPr="00D4021D">
        <w:rPr>
          <w:rFonts w:eastAsia="Arial" w:cs="Arial"/>
          <w:bCs/>
          <w:sz w:val="18"/>
        </w:rPr>
        <w:t>/</w:t>
      </w:r>
      <w:r w:rsidR="00943216">
        <w:rPr>
          <w:rFonts w:eastAsia="Arial" w:cs="Arial"/>
          <w:bCs/>
          <w:sz w:val="18"/>
        </w:rPr>
        <w:t>0000</w:t>
      </w:r>
    </w:p>
    <w:p w14:paraId="10A2FE8D" w14:textId="010FC36A" w:rsidR="002B2A4D" w:rsidRPr="00D4021D" w:rsidRDefault="00B003F0" w:rsidP="003A264D">
      <w:pPr>
        <w:spacing w:line="240" w:lineRule="auto"/>
        <w:jc w:val="left"/>
        <w:rPr>
          <w:rFonts w:eastAsia="Arial" w:cs="Arial"/>
          <w:bCs/>
          <w:sz w:val="18"/>
        </w:rPr>
      </w:pPr>
      <w:r w:rsidRPr="00D4021D">
        <w:rPr>
          <w:rFonts w:eastAsia="Arial" w:cs="Arial"/>
          <w:bCs/>
          <w:sz w:val="18"/>
        </w:rPr>
        <w:t>Aceito em 0</w:t>
      </w:r>
      <w:r w:rsidR="00943216">
        <w:rPr>
          <w:rFonts w:eastAsia="Arial" w:cs="Arial"/>
          <w:bCs/>
          <w:sz w:val="18"/>
        </w:rPr>
        <w:t>0</w:t>
      </w:r>
      <w:r w:rsidRPr="00D4021D">
        <w:rPr>
          <w:rFonts w:eastAsia="Arial" w:cs="Arial"/>
          <w:bCs/>
          <w:sz w:val="18"/>
        </w:rPr>
        <w:t>/</w:t>
      </w:r>
      <w:r w:rsidR="0056129A">
        <w:rPr>
          <w:rFonts w:eastAsia="Arial" w:cs="Arial"/>
          <w:bCs/>
          <w:sz w:val="18"/>
        </w:rPr>
        <w:t>0</w:t>
      </w:r>
      <w:r w:rsidR="00943216">
        <w:rPr>
          <w:rFonts w:eastAsia="Arial" w:cs="Arial"/>
          <w:bCs/>
          <w:sz w:val="18"/>
        </w:rPr>
        <w:t>0</w:t>
      </w:r>
      <w:r w:rsidRPr="00D4021D">
        <w:rPr>
          <w:rFonts w:eastAsia="Arial" w:cs="Arial"/>
          <w:bCs/>
          <w:sz w:val="18"/>
        </w:rPr>
        <w:t>/</w:t>
      </w:r>
      <w:r w:rsidR="00943216">
        <w:rPr>
          <w:rFonts w:eastAsia="Arial" w:cs="Arial"/>
          <w:bCs/>
          <w:sz w:val="18"/>
        </w:rPr>
        <w:t>0000</w:t>
      </w:r>
    </w:p>
    <w:p w14:paraId="7D6526EF" w14:textId="77777777" w:rsidR="0074126F" w:rsidRDefault="0074126F" w:rsidP="003A264D">
      <w:pPr>
        <w:spacing w:line="240" w:lineRule="auto"/>
        <w:jc w:val="left"/>
        <w:rPr>
          <w:rFonts w:cs="Arial"/>
          <w:sz w:val="18"/>
          <w:szCs w:val="18"/>
        </w:rPr>
      </w:pPr>
    </w:p>
    <w:p w14:paraId="59CE9CC3" w14:textId="77777777" w:rsidR="00DD2CD5" w:rsidRPr="00327F58" w:rsidRDefault="00DD2CD5" w:rsidP="00627DBC">
      <w:pPr>
        <w:spacing w:line="240" w:lineRule="auto"/>
        <w:jc w:val="left"/>
        <w:rPr>
          <w:rFonts w:cs="Arial"/>
          <w:sz w:val="18"/>
          <w:szCs w:val="24"/>
        </w:rPr>
      </w:pPr>
    </w:p>
    <w:p w14:paraId="153299C5" w14:textId="50F57D89" w:rsidR="00E0477C" w:rsidRPr="00327F58" w:rsidRDefault="00E0477C" w:rsidP="00EA32C7">
      <w:pPr>
        <w:shd w:val="clear" w:color="auto" w:fill="FFFFFF"/>
        <w:spacing w:line="240" w:lineRule="auto"/>
        <w:rPr>
          <w:rFonts w:cs="Arial"/>
          <w:color w:val="222222"/>
          <w:sz w:val="16"/>
          <w:szCs w:val="18"/>
        </w:rPr>
      </w:pP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6"/>
        <w:gridCol w:w="8462"/>
      </w:tblGrid>
      <w:tr w:rsidR="004862C3" w:rsidRPr="00C05647" w14:paraId="0AF8416D" w14:textId="77777777" w:rsidTr="00C465C8">
        <w:tc>
          <w:tcPr>
            <w:tcW w:w="610" w:type="pct"/>
            <w:vAlign w:val="center"/>
          </w:tcPr>
          <w:p w14:paraId="5D9779CD" w14:textId="3282C4FF" w:rsidR="004862C3" w:rsidRDefault="004862C3" w:rsidP="00DD2CD5">
            <w:pPr>
              <w:shd w:val="clear" w:color="auto" w:fill="FFFFFF"/>
              <w:spacing w:line="240" w:lineRule="auto"/>
              <w:ind w:left="-105"/>
              <w:jc w:val="center"/>
              <w:rPr>
                <w:rFonts w:cs="Arial"/>
                <w:color w:val="222222"/>
                <w:sz w:val="18"/>
                <w:szCs w:val="18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197D17F4" wp14:editId="7DE265A7">
                  <wp:extent cx="675791" cy="270434"/>
                  <wp:effectExtent l="0" t="0" r="0" b="0"/>
                  <wp:docPr id="1" name="Imagem 1" descr="Creative Commons Lice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reative Commons Lice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908" cy="278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0" w:type="pct"/>
            <w:vAlign w:val="center"/>
          </w:tcPr>
          <w:p w14:paraId="17289567" w14:textId="1CA8C0CA" w:rsidR="009344EB" w:rsidRPr="00616311" w:rsidRDefault="009344EB" w:rsidP="009344EB">
            <w:pPr>
              <w:shd w:val="clear" w:color="auto" w:fill="FFFFFF"/>
              <w:spacing w:line="240" w:lineRule="auto"/>
              <w:jc w:val="left"/>
              <w:rPr>
                <w:rFonts w:cs="Arial"/>
                <w:color w:val="222222"/>
                <w:sz w:val="18"/>
                <w:szCs w:val="18"/>
                <w:lang w:val="en-US"/>
              </w:rPr>
            </w:pPr>
            <w:r w:rsidRPr="00616311">
              <w:rPr>
                <w:sz w:val="14"/>
                <w:lang w:val="en-US"/>
              </w:rPr>
              <w:t xml:space="preserve">This is an open-access article distributed under the terms of the </w:t>
            </w:r>
            <w:hyperlink r:id="rId14" w:tgtFrame="_blank" w:history="1">
              <w:r w:rsidR="004862C3" w:rsidRPr="00616311">
                <w:rPr>
                  <w:rStyle w:val="Hyperlink"/>
                  <w:rFonts w:cs="Arial"/>
                  <w:sz w:val="14"/>
                  <w:szCs w:val="18"/>
                  <w:lang w:val="en-US"/>
                </w:rPr>
                <w:t>Creative Commons Attribution</w:t>
              </w:r>
              <w:r w:rsidR="002B3508">
                <w:rPr>
                  <w:rStyle w:val="Hyperlink"/>
                  <w:rFonts w:cs="Arial"/>
                  <w:sz w:val="14"/>
                  <w:szCs w:val="18"/>
                  <w:lang w:val="en-US"/>
                </w:rPr>
                <w:t xml:space="preserve"> </w:t>
              </w:r>
              <w:r w:rsidR="002B3508" w:rsidRPr="002B3508">
                <w:rPr>
                  <w:rStyle w:val="Hyperlink"/>
                  <w:sz w:val="14"/>
                  <w:szCs w:val="18"/>
                  <w:lang w:val="en-US"/>
                </w:rPr>
                <w:t>4.0 International</w:t>
              </w:r>
              <w:r w:rsidR="004862C3" w:rsidRPr="00616311">
                <w:rPr>
                  <w:rStyle w:val="Hyperlink"/>
                  <w:rFonts w:cs="Arial"/>
                  <w:sz w:val="14"/>
                  <w:szCs w:val="18"/>
                  <w:lang w:val="en-US"/>
                </w:rPr>
                <w:t xml:space="preserve"> </w:t>
              </w:r>
              <w:r w:rsidRPr="00616311">
                <w:rPr>
                  <w:rStyle w:val="Hyperlink"/>
                  <w:rFonts w:cs="Arial"/>
                  <w:sz w:val="14"/>
                  <w:szCs w:val="18"/>
                  <w:lang w:val="en-US"/>
                </w:rPr>
                <w:t>License.</w:t>
              </w:r>
            </w:hyperlink>
          </w:p>
        </w:tc>
      </w:tr>
    </w:tbl>
    <w:p w14:paraId="62E50CB8" w14:textId="3E77D1B9" w:rsidR="00A42A39" w:rsidRPr="00616311" w:rsidRDefault="00A42A39" w:rsidP="00A42A39">
      <w:pPr>
        <w:shd w:val="clear" w:color="auto" w:fill="FFFFFF"/>
        <w:spacing w:line="240" w:lineRule="auto"/>
        <w:rPr>
          <w:rFonts w:cs="Arial"/>
          <w:b/>
          <w:bCs/>
          <w:color w:val="222222"/>
          <w:sz w:val="18"/>
          <w:szCs w:val="18"/>
          <w:lang w:val="en-US"/>
        </w:rPr>
      </w:pPr>
    </w:p>
    <w:sectPr w:rsidR="00A42A39" w:rsidRPr="00616311" w:rsidSect="00D87104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18" w:right="1134" w:bottom="1418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B71AF1" w14:textId="77777777" w:rsidR="00E57EE6" w:rsidRDefault="00E57EE6" w:rsidP="0016221D">
      <w:pPr>
        <w:spacing w:line="240" w:lineRule="auto"/>
      </w:pPr>
      <w:r>
        <w:separator/>
      </w:r>
    </w:p>
  </w:endnote>
  <w:endnote w:type="continuationSeparator" w:id="0">
    <w:p w14:paraId="5AB95EB6" w14:textId="77777777" w:rsidR="00E57EE6" w:rsidRDefault="00E57EE6" w:rsidP="001622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FA8B6" w14:textId="3E828B3C" w:rsidR="000769FB" w:rsidRDefault="000769FB" w:rsidP="00585860">
    <w:pPr>
      <w:pStyle w:val="Rodap"/>
      <w:rPr>
        <w:sz w:val="24"/>
      </w:rPr>
    </w:pPr>
  </w:p>
  <w:p w14:paraId="6A1BEAEE" w14:textId="77777777" w:rsidR="000769FB" w:rsidRPr="00585860" w:rsidRDefault="000769FB" w:rsidP="00585860">
    <w:pPr>
      <w:pStyle w:val="Rodap"/>
      <w:rPr>
        <w:sz w:val="24"/>
      </w:rPr>
    </w:pPr>
  </w:p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99"/>
      <w:gridCol w:w="2829"/>
    </w:tblGrid>
    <w:tr w:rsidR="000769FB" w14:paraId="2E3B0DF6" w14:textId="77777777" w:rsidTr="008269BF">
      <w:tc>
        <w:tcPr>
          <w:tcW w:w="6799" w:type="dxa"/>
          <w:vAlign w:val="center"/>
        </w:tcPr>
        <w:p w14:paraId="41D8A9C6" w14:textId="1B2CF11B" w:rsidR="000769FB" w:rsidRPr="002E04F3" w:rsidRDefault="000769FB" w:rsidP="00585860">
          <w:pPr>
            <w:pStyle w:val="Rodap"/>
            <w:jc w:val="left"/>
            <w:rPr>
              <w:sz w:val="18"/>
            </w:rPr>
          </w:pPr>
          <w:r w:rsidRPr="002E04F3">
            <w:rPr>
              <w:b/>
              <w:sz w:val="18"/>
            </w:rPr>
            <w:t>Revista de Ciência e Inovação</w:t>
          </w:r>
          <w:r w:rsidRPr="002E04F3">
            <w:rPr>
              <w:sz w:val="18"/>
            </w:rPr>
            <w:t xml:space="preserve">, v. </w:t>
          </w:r>
          <w:r w:rsidR="00BC4FC6">
            <w:rPr>
              <w:sz w:val="18"/>
            </w:rPr>
            <w:t>00</w:t>
          </w:r>
          <w:r w:rsidRPr="002E04F3">
            <w:rPr>
              <w:sz w:val="18"/>
            </w:rPr>
            <w:t xml:space="preserve">, n. </w:t>
          </w:r>
          <w:r w:rsidR="00BC4FC6">
            <w:rPr>
              <w:sz w:val="18"/>
            </w:rPr>
            <w:t>0</w:t>
          </w:r>
          <w:r w:rsidRPr="002E04F3">
            <w:rPr>
              <w:sz w:val="18"/>
            </w:rPr>
            <w:t xml:space="preserve">, p. </w:t>
          </w:r>
          <w:r w:rsidR="00BC4FC6">
            <w:rPr>
              <w:sz w:val="18"/>
            </w:rPr>
            <w:t>0</w:t>
          </w:r>
          <w:r w:rsidRPr="00E10C7A">
            <w:rPr>
              <w:sz w:val="18"/>
            </w:rPr>
            <w:t>-</w:t>
          </w:r>
          <w:r w:rsidR="00BC4FC6">
            <w:rPr>
              <w:sz w:val="18"/>
            </w:rPr>
            <w:t>00</w:t>
          </w:r>
          <w:r w:rsidRPr="00E10C7A">
            <w:rPr>
              <w:sz w:val="18"/>
            </w:rPr>
            <w:t>,</w:t>
          </w:r>
          <w:r w:rsidRPr="002E04F3">
            <w:rPr>
              <w:sz w:val="18"/>
            </w:rPr>
            <w:t xml:space="preserve"> Santa Maria, </w:t>
          </w:r>
          <w:r w:rsidR="00BC4FC6">
            <w:rPr>
              <w:sz w:val="18"/>
            </w:rPr>
            <w:t>0000</w:t>
          </w:r>
          <w:r w:rsidRPr="002E04F3">
            <w:rPr>
              <w:sz w:val="18"/>
            </w:rPr>
            <w:t>.</w:t>
          </w:r>
        </w:p>
        <w:p w14:paraId="2FF5D69D" w14:textId="7C93261D" w:rsidR="000769FB" w:rsidRPr="00585860" w:rsidRDefault="000769FB" w:rsidP="00C93F00">
          <w:pPr>
            <w:pStyle w:val="Rodap"/>
            <w:jc w:val="left"/>
            <w:rPr>
              <w:sz w:val="18"/>
            </w:rPr>
          </w:pPr>
          <w:r w:rsidRPr="002E04F3">
            <w:rPr>
              <w:sz w:val="18"/>
            </w:rPr>
            <w:t xml:space="preserve">DOI </w:t>
          </w:r>
          <w:r w:rsidR="00BC4FC6">
            <w:rPr>
              <w:sz w:val="18"/>
            </w:rPr>
            <w:t>00</w:t>
          </w:r>
          <w:r w:rsidRPr="002E04F3">
            <w:rPr>
              <w:sz w:val="18"/>
            </w:rPr>
            <w:t>.</w:t>
          </w:r>
          <w:r w:rsidR="00BC4FC6">
            <w:rPr>
              <w:sz w:val="18"/>
            </w:rPr>
            <w:t>00000</w:t>
          </w:r>
          <w:r w:rsidRPr="002E04F3">
            <w:rPr>
              <w:sz w:val="18"/>
            </w:rPr>
            <w:t>/</w:t>
          </w:r>
          <w:r w:rsidR="00BC4FC6">
            <w:rPr>
              <w:sz w:val="18"/>
            </w:rPr>
            <w:t>0000</w:t>
          </w:r>
          <w:r w:rsidRPr="002E04F3">
            <w:rPr>
              <w:sz w:val="18"/>
            </w:rPr>
            <w:t>-</w:t>
          </w:r>
          <w:r w:rsidR="00BC4FC6">
            <w:rPr>
              <w:sz w:val="18"/>
            </w:rPr>
            <w:t>0000</w:t>
          </w:r>
          <w:r w:rsidRPr="002E04F3">
            <w:rPr>
              <w:sz w:val="18"/>
            </w:rPr>
            <w:t>.</w:t>
          </w:r>
          <w:r w:rsidR="00BC4FC6">
            <w:rPr>
              <w:sz w:val="18"/>
            </w:rPr>
            <w:t>0000</w:t>
          </w:r>
          <w:r w:rsidRPr="002E04F3">
            <w:rPr>
              <w:sz w:val="18"/>
            </w:rPr>
            <w:t>.</w:t>
          </w:r>
          <w:r w:rsidR="00BC4FC6">
            <w:rPr>
              <w:sz w:val="18"/>
            </w:rPr>
            <w:t>000</w:t>
          </w:r>
        </w:p>
      </w:tc>
      <w:tc>
        <w:tcPr>
          <w:tcW w:w="2829" w:type="dxa"/>
          <w:vAlign w:val="center"/>
        </w:tcPr>
        <w:p w14:paraId="05371C08" w14:textId="6188A70B" w:rsidR="000769FB" w:rsidRPr="00585860" w:rsidRDefault="000769FB" w:rsidP="00585860">
          <w:pPr>
            <w:pStyle w:val="Rodap"/>
            <w:jc w:val="right"/>
            <w:rPr>
              <w:sz w:val="18"/>
            </w:rPr>
          </w:pPr>
          <w:r w:rsidRPr="00585860">
            <w:rPr>
              <w:b/>
              <w:bCs/>
              <w:sz w:val="18"/>
              <w:szCs w:val="18"/>
            </w:rPr>
            <w:fldChar w:fldCharType="begin"/>
          </w:r>
          <w:r w:rsidRPr="00585860">
            <w:rPr>
              <w:b/>
              <w:bCs/>
              <w:sz w:val="18"/>
              <w:szCs w:val="18"/>
            </w:rPr>
            <w:instrText>PAGE</w:instrText>
          </w:r>
          <w:r w:rsidRPr="00585860">
            <w:rPr>
              <w:b/>
              <w:bCs/>
              <w:sz w:val="18"/>
              <w:szCs w:val="18"/>
            </w:rPr>
            <w:fldChar w:fldCharType="separate"/>
          </w:r>
          <w:r>
            <w:rPr>
              <w:b/>
              <w:bCs/>
              <w:noProof/>
              <w:sz w:val="18"/>
              <w:szCs w:val="18"/>
            </w:rPr>
            <w:t>8</w:t>
          </w:r>
          <w:r w:rsidRPr="00585860">
            <w:rPr>
              <w:b/>
              <w:bCs/>
              <w:sz w:val="18"/>
              <w:szCs w:val="18"/>
            </w:rPr>
            <w:fldChar w:fldCharType="end"/>
          </w:r>
          <w:r w:rsidRPr="00585860">
            <w:rPr>
              <w:sz w:val="18"/>
              <w:szCs w:val="18"/>
            </w:rPr>
            <w:t xml:space="preserve"> de </w:t>
          </w:r>
          <w:r w:rsidRPr="00585860">
            <w:rPr>
              <w:b/>
              <w:bCs/>
              <w:sz w:val="18"/>
              <w:szCs w:val="18"/>
            </w:rPr>
            <w:fldChar w:fldCharType="begin"/>
          </w:r>
          <w:r w:rsidRPr="00585860">
            <w:rPr>
              <w:b/>
              <w:bCs/>
              <w:sz w:val="18"/>
              <w:szCs w:val="18"/>
            </w:rPr>
            <w:instrText>NUMPAGES</w:instrText>
          </w:r>
          <w:r w:rsidRPr="00585860">
            <w:rPr>
              <w:b/>
              <w:bCs/>
              <w:sz w:val="18"/>
              <w:szCs w:val="18"/>
            </w:rPr>
            <w:fldChar w:fldCharType="separate"/>
          </w:r>
          <w:r>
            <w:rPr>
              <w:b/>
              <w:bCs/>
              <w:noProof/>
              <w:sz w:val="18"/>
              <w:szCs w:val="18"/>
            </w:rPr>
            <w:t>8</w:t>
          </w:r>
          <w:r w:rsidRPr="00585860">
            <w:rPr>
              <w:b/>
              <w:bCs/>
              <w:sz w:val="18"/>
              <w:szCs w:val="18"/>
            </w:rPr>
            <w:fldChar w:fldCharType="end"/>
          </w:r>
        </w:p>
      </w:tc>
    </w:tr>
  </w:tbl>
  <w:p w14:paraId="38AD66AD" w14:textId="77777777" w:rsidR="000769FB" w:rsidRPr="00585860" w:rsidRDefault="000769FB" w:rsidP="005F474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F9497" w14:textId="4AB366BD" w:rsidR="000769FB" w:rsidRDefault="000769FB" w:rsidP="00585860">
    <w:pPr>
      <w:pStyle w:val="Rodap"/>
      <w:rPr>
        <w:b/>
        <w:sz w:val="24"/>
      </w:rPr>
    </w:pPr>
  </w:p>
  <w:p w14:paraId="6B396B7D" w14:textId="49928E5D" w:rsidR="000769FB" w:rsidRDefault="000769FB" w:rsidP="00585860">
    <w:pPr>
      <w:pStyle w:val="Rodap"/>
      <w:rPr>
        <w:b/>
        <w:sz w:val="24"/>
      </w:rPr>
    </w:pPr>
  </w:p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99"/>
      <w:gridCol w:w="2829"/>
    </w:tblGrid>
    <w:tr w:rsidR="000769FB" w14:paraId="0FCE77F7" w14:textId="77777777" w:rsidTr="008269BF">
      <w:tc>
        <w:tcPr>
          <w:tcW w:w="6799" w:type="dxa"/>
          <w:vAlign w:val="center"/>
        </w:tcPr>
        <w:p w14:paraId="3ADDAEC0" w14:textId="66093BB1" w:rsidR="000769FB" w:rsidRPr="002E04F3" w:rsidRDefault="000769FB" w:rsidP="00D87104">
          <w:pPr>
            <w:pStyle w:val="Rodap"/>
            <w:jc w:val="left"/>
            <w:rPr>
              <w:sz w:val="18"/>
            </w:rPr>
          </w:pPr>
          <w:r w:rsidRPr="002E04F3">
            <w:rPr>
              <w:b/>
              <w:sz w:val="18"/>
            </w:rPr>
            <w:t>Revista de Ciência e Inovação</w:t>
          </w:r>
          <w:r w:rsidRPr="002E04F3">
            <w:rPr>
              <w:sz w:val="18"/>
            </w:rPr>
            <w:t xml:space="preserve">, v. </w:t>
          </w:r>
          <w:r w:rsidR="0067778A">
            <w:rPr>
              <w:sz w:val="18"/>
            </w:rPr>
            <w:t>00</w:t>
          </w:r>
          <w:r w:rsidRPr="002E04F3">
            <w:rPr>
              <w:sz w:val="18"/>
            </w:rPr>
            <w:t xml:space="preserve">, n. </w:t>
          </w:r>
          <w:r w:rsidR="0067778A">
            <w:rPr>
              <w:sz w:val="18"/>
            </w:rPr>
            <w:t>0</w:t>
          </w:r>
          <w:r w:rsidRPr="002E04F3">
            <w:rPr>
              <w:sz w:val="18"/>
            </w:rPr>
            <w:t>, p</w:t>
          </w:r>
          <w:r w:rsidRPr="00E10C7A">
            <w:rPr>
              <w:sz w:val="18"/>
            </w:rPr>
            <w:t xml:space="preserve">. </w:t>
          </w:r>
          <w:r w:rsidR="0067778A">
            <w:rPr>
              <w:sz w:val="18"/>
            </w:rPr>
            <w:t>0</w:t>
          </w:r>
          <w:r w:rsidRPr="00E10C7A">
            <w:rPr>
              <w:sz w:val="18"/>
            </w:rPr>
            <w:t>-</w:t>
          </w:r>
          <w:r w:rsidR="0067778A">
            <w:rPr>
              <w:sz w:val="18"/>
            </w:rPr>
            <w:t>00</w:t>
          </w:r>
          <w:r w:rsidRPr="00E10C7A">
            <w:rPr>
              <w:sz w:val="18"/>
            </w:rPr>
            <w:t>,</w:t>
          </w:r>
          <w:r w:rsidRPr="00D4493E">
            <w:rPr>
              <w:sz w:val="18"/>
            </w:rPr>
            <w:t xml:space="preserve"> </w:t>
          </w:r>
          <w:r w:rsidRPr="002E04F3">
            <w:rPr>
              <w:sz w:val="18"/>
            </w:rPr>
            <w:t xml:space="preserve">Santa Maria, </w:t>
          </w:r>
          <w:r w:rsidR="0067778A">
            <w:rPr>
              <w:sz w:val="18"/>
            </w:rPr>
            <w:t>0000</w:t>
          </w:r>
          <w:r w:rsidRPr="002E04F3">
            <w:rPr>
              <w:sz w:val="18"/>
            </w:rPr>
            <w:t>.</w:t>
          </w:r>
        </w:p>
        <w:p w14:paraId="6585CFBE" w14:textId="1318DC69" w:rsidR="000769FB" w:rsidRPr="00585860" w:rsidRDefault="000769FB" w:rsidP="00D4493E">
          <w:pPr>
            <w:pStyle w:val="Rodap"/>
            <w:jc w:val="left"/>
            <w:rPr>
              <w:sz w:val="18"/>
            </w:rPr>
          </w:pPr>
          <w:r w:rsidRPr="002E04F3">
            <w:rPr>
              <w:sz w:val="18"/>
            </w:rPr>
            <w:t xml:space="preserve">DOI </w:t>
          </w:r>
          <w:r w:rsidR="0037214A">
            <w:rPr>
              <w:sz w:val="18"/>
            </w:rPr>
            <w:t>0</w:t>
          </w:r>
          <w:r w:rsidRPr="002E04F3">
            <w:rPr>
              <w:sz w:val="18"/>
            </w:rPr>
            <w:t>0.</w:t>
          </w:r>
          <w:r w:rsidR="0037214A">
            <w:rPr>
              <w:sz w:val="18"/>
            </w:rPr>
            <w:t>00000</w:t>
          </w:r>
          <w:r w:rsidRPr="002E04F3">
            <w:rPr>
              <w:sz w:val="18"/>
            </w:rPr>
            <w:t>/</w:t>
          </w:r>
          <w:r w:rsidR="0037214A">
            <w:rPr>
              <w:sz w:val="18"/>
            </w:rPr>
            <w:t>0000</w:t>
          </w:r>
          <w:r w:rsidRPr="002E04F3">
            <w:rPr>
              <w:sz w:val="18"/>
            </w:rPr>
            <w:t>-</w:t>
          </w:r>
          <w:r w:rsidR="0037214A">
            <w:rPr>
              <w:sz w:val="18"/>
            </w:rPr>
            <w:t>0000</w:t>
          </w:r>
          <w:r w:rsidRPr="002E04F3">
            <w:rPr>
              <w:sz w:val="18"/>
            </w:rPr>
            <w:t>.</w:t>
          </w:r>
          <w:r w:rsidR="0067778A">
            <w:rPr>
              <w:sz w:val="18"/>
            </w:rPr>
            <w:t>0000</w:t>
          </w:r>
          <w:r w:rsidRPr="00D4493E">
            <w:rPr>
              <w:sz w:val="18"/>
            </w:rPr>
            <w:t>.</w:t>
          </w:r>
          <w:r w:rsidR="0067778A">
            <w:rPr>
              <w:sz w:val="18"/>
            </w:rPr>
            <w:t>000</w:t>
          </w:r>
        </w:p>
      </w:tc>
      <w:tc>
        <w:tcPr>
          <w:tcW w:w="2829" w:type="dxa"/>
          <w:vAlign w:val="center"/>
        </w:tcPr>
        <w:p w14:paraId="597F9D9D" w14:textId="5B08B08A" w:rsidR="000769FB" w:rsidRPr="00585860" w:rsidRDefault="000769FB" w:rsidP="00D87104">
          <w:pPr>
            <w:pStyle w:val="Rodap"/>
            <w:jc w:val="right"/>
            <w:rPr>
              <w:sz w:val="18"/>
            </w:rPr>
          </w:pPr>
          <w:r w:rsidRPr="00585860">
            <w:rPr>
              <w:b/>
              <w:bCs/>
              <w:sz w:val="18"/>
              <w:szCs w:val="18"/>
            </w:rPr>
            <w:fldChar w:fldCharType="begin"/>
          </w:r>
          <w:r w:rsidRPr="00585860">
            <w:rPr>
              <w:b/>
              <w:bCs/>
              <w:sz w:val="18"/>
              <w:szCs w:val="18"/>
            </w:rPr>
            <w:instrText>PAGE</w:instrText>
          </w:r>
          <w:r w:rsidRPr="00585860">
            <w:rPr>
              <w:b/>
              <w:bCs/>
              <w:sz w:val="18"/>
              <w:szCs w:val="18"/>
            </w:rPr>
            <w:fldChar w:fldCharType="separate"/>
          </w:r>
          <w:r>
            <w:rPr>
              <w:b/>
              <w:bCs/>
              <w:noProof/>
              <w:sz w:val="18"/>
              <w:szCs w:val="18"/>
            </w:rPr>
            <w:t>1</w:t>
          </w:r>
          <w:r w:rsidRPr="00585860">
            <w:rPr>
              <w:b/>
              <w:bCs/>
              <w:sz w:val="18"/>
              <w:szCs w:val="18"/>
            </w:rPr>
            <w:fldChar w:fldCharType="end"/>
          </w:r>
          <w:r w:rsidRPr="00585860">
            <w:rPr>
              <w:sz w:val="18"/>
              <w:szCs w:val="18"/>
            </w:rPr>
            <w:t xml:space="preserve"> de </w:t>
          </w:r>
          <w:r w:rsidRPr="00585860">
            <w:rPr>
              <w:b/>
              <w:bCs/>
              <w:sz w:val="18"/>
              <w:szCs w:val="18"/>
            </w:rPr>
            <w:fldChar w:fldCharType="begin"/>
          </w:r>
          <w:r w:rsidRPr="00585860">
            <w:rPr>
              <w:b/>
              <w:bCs/>
              <w:sz w:val="18"/>
              <w:szCs w:val="18"/>
            </w:rPr>
            <w:instrText>NUMPAGES</w:instrText>
          </w:r>
          <w:r w:rsidRPr="00585860">
            <w:rPr>
              <w:b/>
              <w:bCs/>
              <w:sz w:val="18"/>
              <w:szCs w:val="18"/>
            </w:rPr>
            <w:fldChar w:fldCharType="separate"/>
          </w:r>
          <w:r>
            <w:rPr>
              <w:b/>
              <w:bCs/>
              <w:noProof/>
              <w:sz w:val="18"/>
              <w:szCs w:val="18"/>
            </w:rPr>
            <w:t>8</w:t>
          </w:r>
          <w:r w:rsidRPr="00585860">
            <w:rPr>
              <w:b/>
              <w:bCs/>
              <w:sz w:val="18"/>
              <w:szCs w:val="18"/>
            </w:rPr>
            <w:fldChar w:fldCharType="end"/>
          </w:r>
        </w:p>
      </w:tc>
    </w:tr>
  </w:tbl>
  <w:p w14:paraId="288614EE" w14:textId="77777777" w:rsidR="000769FB" w:rsidRPr="00585860" w:rsidRDefault="000769FB" w:rsidP="00585860">
    <w:pPr>
      <w:pStyle w:val="Rodap"/>
      <w:rPr>
        <w:b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75381C" w14:textId="77777777" w:rsidR="00E57EE6" w:rsidRDefault="00E57EE6" w:rsidP="0016221D">
      <w:pPr>
        <w:spacing w:line="240" w:lineRule="auto"/>
      </w:pPr>
      <w:r>
        <w:separator/>
      </w:r>
    </w:p>
  </w:footnote>
  <w:footnote w:type="continuationSeparator" w:id="0">
    <w:p w14:paraId="2F9CB284" w14:textId="77777777" w:rsidR="00E57EE6" w:rsidRDefault="00E57EE6" w:rsidP="001622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CB2FB" w14:textId="25CE5E53" w:rsidR="000769FB" w:rsidRPr="00095041" w:rsidRDefault="000769FB" w:rsidP="00095041">
    <w:pPr>
      <w:pStyle w:val="Cabealho"/>
      <w:tabs>
        <w:tab w:val="clear" w:pos="4252"/>
        <w:tab w:val="clear" w:pos="8504"/>
        <w:tab w:val="left" w:pos="310"/>
        <w:tab w:val="right" w:pos="8505"/>
      </w:tabs>
      <w:spacing w:line="276" w:lineRule="auto"/>
      <w:ind w:right="282"/>
      <w:rPr>
        <w:rFonts w:cs="Arial"/>
        <w:b/>
        <w:color w:val="31849B" w:themeColor="accent5" w:themeShade="BF"/>
        <w:sz w:val="24"/>
        <w:szCs w:val="24"/>
      </w:rPr>
    </w:pPr>
    <w:r w:rsidRPr="00095041">
      <w:rPr>
        <w:noProof/>
        <w:sz w:val="24"/>
        <w:szCs w:val="24"/>
        <w:lang w:eastAsia="pt-BR"/>
      </w:rPr>
      <w:drawing>
        <wp:inline distT="0" distB="0" distL="0" distR="0" wp14:anchorId="1C608024" wp14:editId="22C7C699">
          <wp:extent cx="6108065" cy="445765"/>
          <wp:effectExtent l="0" t="0" r="0" b="0"/>
          <wp:docPr id="189058003" name="Imagem 1890580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c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90"/>
                  <a:stretch/>
                </pic:blipFill>
                <pic:spPr bwMode="auto">
                  <a:xfrm>
                    <a:off x="0" y="0"/>
                    <a:ext cx="6108065" cy="4457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90555C3" w14:textId="6971AF3E" w:rsidR="000769FB" w:rsidRDefault="000769FB" w:rsidP="00095041">
    <w:pPr>
      <w:pStyle w:val="Cabealho"/>
      <w:tabs>
        <w:tab w:val="clear" w:pos="4252"/>
        <w:tab w:val="clear" w:pos="8504"/>
        <w:tab w:val="left" w:pos="310"/>
        <w:tab w:val="right" w:pos="8505"/>
      </w:tabs>
      <w:spacing w:line="276" w:lineRule="auto"/>
      <w:ind w:right="282"/>
      <w:rPr>
        <w:rFonts w:cs="Arial"/>
        <w:b/>
        <w:color w:val="31849B" w:themeColor="accent5" w:themeShade="BF"/>
        <w:sz w:val="24"/>
        <w:szCs w:val="24"/>
      </w:rPr>
    </w:pPr>
  </w:p>
  <w:p w14:paraId="495CCEAA" w14:textId="77777777" w:rsidR="000769FB" w:rsidRDefault="000769FB" w:rsidP="00095041">
    <w:pPr>
      <w:pStyle w:val="Cabealho"/>
      <w:tabs>
        <w:tab w:val="clear" w:pos="4252"/>
        <w:tab w:val="clear" w:pos="8504"/>
        <w:tab w:val="left" w:pos="310"/>
        <w:tab w:val="right" w:pos="8505"/>
      </w:tabs>
      <w:spacing w:line="276" w:lineRule="auto"/>
      <w:ind w:right="282"/>
      <w:rPr>
        <w:rFonts w:cs="Arial"/>
        <w:b/>
        <w:color w:val="31849B" w:themeColor="accent5" w:themeShade="BF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D8001" w14:textId="1942B550" w:rsidR="000769FB" w:rsidRDefault="000769FB" w:rsidP="002E04F3">
    <w:pPr>
      <w:pStyle w:val="Cabealho"/>
      <w:rPr>
        <w:rFonts w:cs="Arial"/>
        <w:sz w:val="24"/>
        <w:szCs w:val="24"/>
      </w:rPr>
    </w:pPr>
    <w:r w:rsidRPr="00095041">
      <w:rPr>
        <w:rFonts w:cs="Arial"/>
        <w:noProof/>
        <w:sz w:val="24"/>
        <w:szCs w:val="24"/>
        <w:lang w:eastAsia="pt-BR"/>
      </w:rPr>
      <w:drawing>
        <wp:inline distT="0" distB="0" distL="0" distR="0" wp14:anchorId="4FBB29CD" wp14:editId="014C6A1F">
          <wp:extent cx="6120130" cy="791792"/>
          <wp:effectExtent l="0" t="0" r="0" b="8890"/>
          <wp:docPr id="1102083363" name="Imagem 11020833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c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7917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C1BDBB" w14:textId="12915085" w:rsidR="000769FB" w:rsidRDefault="000769FB" w:rsidP="002E04F3">
    <w:pPr>
      <w:spacing w:line="240" w:lineRule="auto"/>
      <w:ind w:hanging="6"/>
      <w:jc w:val="right"/>
      <w:rPr>
        <w:rFonts w:cs="Arial"/>
        <w:b/>
        <w:color w:val="1F4C61"/>
        <w:sz w:val="16"/>
        <w:szCs w:val="16"/>
      </w:rPr>
    </w:pPr>
    <w:r w:rsidRPr="00367FBE">
      <w:rPr>
        <w:rFonts w:cs="Arial"/>
        <w:b/>
        <w:color w:val="1F4C61"/>
        <w:sz w:val="16"/>
        <w:szCs w:val="16"/>
      </w:rPr>
      <w:t>ISSN 2</w:t>
    </w:r>
    <w:r>
      <w:rPr>
        <w:rFonts w:cs="Arial"/>
        <w:b/>
        <w:color w:val="1F4C61"/>
        <w:sz w:val="16"/>
        <w:szCs w:val="16"/>
      </w:rPr>
      <w:t>448</w:t>
    </w:r>
    <w:r w:rsidRPr="00367FBE">
      <w:rPr>
        <w:rFonts w:cs="Arial"/>
        <w:b/>
        <w:color w:val="1F4C61"/>
        <w:sz w:val="16"/>
        <w:szCs w:val="16"/>
      </w:rPr>
      <w:t>-</w:t>
    </w:r>
    <w:r>
      <w:rPr>
        <w:rFonts w:cs="Arial"/>
        <w:b/>
        <w:color w:val="1F4C61"/>
        <w:sz w:val="16"/>
        <w:szCs w:val="16"/>
      </w:rPr>
      <w:t>4091</w:t>
    </w:r>
  </w:p>
  <w:p w14:paraId="5A8DCF6D" w14:textId="24571D41" w:rsidR="000769FB" w:rsidRPr="00367FBE" w:rsidRDefault="000769FB" w:rsidP="002E04F3">
    <w:pPr>
      <w:spacing w:line="240" w:lineRule="auto"/>
      <w:ind w:hanging="6"/>
      <w:jc w:val="right"/>
      <w:rPr>
        <w:rFonts w:cs="Arial"/>
        <w:b/>
        <w:color w:val="1F4C61"/>
        <w:sz w:val="16"/>
        <w:szCs w:val="16"/>
      </w:rPr>
    </w:pPr>
    <w:r w:rsidRPr="002E04F3">
      <w:rPr>
        <w:rFonts w:cs="Arial"/>
        <w:b/>
        <w:noProof/>
        <w:color w:val="1F4C61"/>
        <w:sz w:val="16"/>
        <w:szCs w:val="16"/>
        <w:lang w:eastAsia="pt-BR"/>
      </w:rPr>
      <w:drawing>
        <wp:inline distT="0" distB="0" distL="0" distR="0" wp14:anchorId="3D0A03AE" wp14:editId="1E0F6207">
          <wp:extent cx="720000" cy="157402"/>
          <wp:effectExtent l="0" t="0" r="4445" b="0"/>
          <wp:docPr id="171021836" name="Imagem 1710218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20000" cy="1574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327510" w14:textId="44C4AD19" w:rsidR="000769FB" w:rsidRDefault="000769FB" w:rsidP="00123301">
    <w:pPr>
      <w:pStyle w:val="Cabealho"/>
      <w:spacing w:line="276" w:lineRule="auto"/>
      <w:rPr>
        <w:rFonts w:cs="Arial"/>
        <w:sz w:val="24"/>
        <w:szCs w:val="24"/>
      </w:rPr>
    </w:pPr>
  </w:p>
  <w:p w14:paraId="48317644" w14:textId="4C028B29" w:rsidR="000769FB" w:rsidRDefault="000769FB" w:rsidP="00123301">
    <w:pPr>
      <w:pStyle w:val="Cabealho"/>
      <w:spacing w:line="276" w:lineRule="auto"/>
      <w:rPr>
        <w:rFonts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817BA"/>
    <w:multiLevelType w:val="hybridMultilevel"/>
    <w:tmpl w:val="554A8F2E"/>
    <w:lvl w:ilvl="0" w:tplc="835618C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127D00"/>
    <w:multiLevelType w:val="hybridMultilevel"/>
    <w:tmpl w:val="87264050"/>
    <w:lvl w:ilvl="0" w:tplc="BBFADA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5B4"/>
    <w:rsid w:val="000014F4"/>
    <w:rsid w:val="00001945"/>
    <w:rsid w:val="0000366D"/>
    <w:rsid w:val="00014ED8"/>
    <w:rsid w:val="0001682E"/>
    <w:rsid w:val="000172C2"/>
    <w:rsid w:val="00030EA3"/>
    <w:rsid w:val="000408DE"/>
    <w:rsid w:val="00042EC0"/>
    <w:rsid w:val="00044A78"/>
    <w:rsid w:val="00047D2F"/>
    <w:rsid w:val="00052DE2"/>
    <w:rsid w:val="00056FE7"/>
    <w:rsid w:val="00061BED"/>
    <w:rsid w:val="000769FB"/>
    <w:rsid w:val="0008416C"/>
    <w:rsid w:val="00094750"/>
    <w:rsid w:val="00095041"/>
    <w:rsid w:val="00095A40"/>
    <w:rsid w:val="000A66B3"/>
    <w:rsid w:val="000B7505"/>
    <w:rsid w:val="000D4D12"/>
    <w:rsid w:val="000E3F1A"/>
    <w:rsid w:val="000E69AB"/>
    <w:rsid w:val="000F0DA3"/>
    <w:rsid w:val="00100DD2"/>
    <w:rsid w:val="0011015B"/>
    <w:rsid w:val="00123301"/>
    <w:rsid w:val="00126034"/>
    <w:rsid w:val="0013027D"/>
    <w:rsid w:val="001330C3"/>
    <w:rsid w:val="001361AD"/>
    <w:rsid w:val="001378A3"/>
    <w:rsid w:val="00140044"/>
    <w:rsid w:val="0014192F"/>
    <w:rsid w:val="00143F90"/>
    <w:rsid w:val="00147837"/>
    <w:rsid w:val="0016221D"/>
    <w:rsid w:val="001622B0"/>
    <w:rsid w:val="00166ABA"/>
    <w:rsid w:val="001767AD"/>
    <w:rsid w:val="00176D11"/>
    <w:rsid w:val="001A0A72"/>
    <w:rsid w:val="001A481B"/>
    <w:rsid w:val="001C5805"/>
    <w:rsid w:val="001C5D1B"/>
    <w:rsid w:val="001D3254"/>
    <w:rsid w:val="001D38AB"/>
    <w:rsid w:val="001D64CA"/>
    <w:rsid w:val="001E564A"/>
    <w:rsid w:val="001E7CE8"/>
    <w:rsid w:val="001F17F2"/>
    <w:rsid w:val="00203162"/>
    <w:rsid w:val="00207CE9"/>
    <w:rsid w:val="00211F9F"/>
    <w:rsid w:val="002145B3"/>
    <w:rsid w:val="0021595D"/>
    <w:rsid w:val="00215B41"/>
    <w:rsid w:val="00226AF2"/>
    <w:rsid w:val="0023206E"/>
    <w:rsid w:val="00236FF3"/>
    <w:rsid w:val="00237EC2"/>
    <w:rsid w:val="002412DF"/>
    <w:rsid w:val="00244361"/>
    <w:rsid w:val="002534B6"/>
    <w:rsid w:val="002566BA"/>
    <w:rsid w:val="002615A1"/>
    <w:rsid w:val="0026590E"/>
    <w:rsid w:val="002908CC"/>
    <w:rsid w:val="00292220"/>
    <w:rsid w:val="00293223"/>
    <w:rsid w:val="002961C6"/>
    <w:rsid w:val="002B2A4D"/>
    <w:rsid w:val="002B3508"/>
    <w:rsid w:val="002C0224"/>
    <w:rsid w:val="002C44DD"/>
    <w:rsid w:val="002C5DAB"/>
    <w:rsid w:val="002C5FF9"/>
    <w:rsid w:val="002C6830"/>
    <w:rsid w:val="002D576E"/>
    <w:rsid w:val="002D753A"/>
    <w:rsid w:val="002E04F3"/>
    <w:rsid w:val="002E1164"/>
    <w:rsid w:val="002E3817"/>
    <w:rsid w:val="002F5FA4"/>
    <w:rsid w:val="003044EC"/>
    <w:rsid w:val="00307815"/>
    <w:rsid w:val="0031756E"/>
    <w:rsid w:val="003207CA"/>
    <w:rsid w:val="00327F58"/>
    <w:rsid w:val="00330935"/>
    <w:rsid w:val="00354310"/>
    <w:rsid w:val="00362636"/>
    <w:rsid w:val="00367FBE"/>
    <w:rsid w:val="0037214A"/>
    <w:rsid w:val="0037336B"/>
    <w:rsid w:val="0037610C"/>
    <w:rsid w:val="00393CB4"/>
    <w:rsid w:val="00397C65"/>
    <w:rsid w:val="003A02F1"/>
    <w:rsid w:val="003A264D"/>
    <w:rsid w:val="003A2745"/>
    <w:rsid w:val="003A3494"/>
    <w:rsid w:val="003A3F27"/>
    <w:rsid w:val="003A63AD"/>
    <w:rsid w:val="003B0540"/>
    <w:rsid w:val="003B0DC5"/>
    <w:rsid w:val="003B3F3B"/>
    <w:rsid w:val="003C44E0"/>
    <w:rsid w:val="003C5469"/>
    <w:rsid w:val="003D308E"/>
    <w:rsid w:val="003D644A"/>
    <w:rsid w:val="003D6FBD"/>
    <w:rsid w:val="003D707E"/>
    <w:rsid w:val="003E5A7B"/>
    <w:rsid w:val="003E6A24"/>
    <w:rsid w:val="003F7746"/>
    <w:rsid w:val="00401C8D"/>
    <w:rsid w:val="0040474C"/>
    <w:rsid w:val="00423B8E"/>
    <w:rsid w:val="00433612"/>
    <w:rsid w:val="004377FC"/>
    <w:rsid w:val="00441FB7"/>
    <w:rsid w:val="004428A2"/>
    <w:rsid w:val="00442DE5"/>
    <w:rsid w:val="0044423B"/>
    <w:rsid w:val="0044436A"/>
    <w:rsid w:val="004560BD"/>
    <w:rsid w:val="0045663A"/>
    <w:rsid w:val="00461D8A"/>
    <w:rsid w:val="00484ADF"/>
    <w:rsid w:val="004862C3"/>
    <w:rsid w:val="00486BB3"/>
    <w:rsid w:val="00490770"/>
    <w:rsid w:val="00494FBA"/>
    <w:rsid w:val="004A0F9F"/>
    <w:rsid w:val="004A59C2"/>
    <w:rsid w:val="004C3360"/>
    <w:rsid w:val="004C5D91"/>
    <w:rsid w:val="004E3201"/>
    <w:rsid w:val="004F3177"/>
    <w:rsid w:val="004F4670"/>
    <w:rsid w:val="00500BEF"/>
    <w:rsid w:val="005055E4"/>
    <w:rsid w:val="00516859"/>
    <w:rsid w:val="00527D82"/>
    <w:rsid w:val="00530F77"/>
    <w:rsid w:val="0053410E"/>
    <w:rsid w:val="0054305A"/>
    <w:rsid w:val="005461A7"/>
    <w:rsid w:val="00556083"/>
    <w:rsid w:val="00557C31"/>
    <w:rsid w:val="0056129A"/>
    <w:rsid w:val="00562432"/>
    <w:rsid w:val="00564E14"/>
    <w:rsid w:val="00570540"/>
    <w:rsid w:val="00570ACE"/>
    <w:rsid w:val="00580F07"/>
    <w:rsid w:val="00585860"/>
    <w:rsid w:val="00591271"/>
    <w:rsid w:val="005A1EB9"/>
    <w:rsid w:val="005A5851"/>
    <w:rsid w:val="005B04DA"/>
    <w:rsid w:val="005B0E78"/>
    <w:rsid w:val="005C2160"/>
    <w:rsid w:val="005C2A5F"/>
    <w:rsid w:val="005C79DC"/>
    <w:rsid w:val="005D6942"/>
    <w:rsid w:val="005D71D7"/>
    <w:rsid w:val="005E1FF5"/>
    <w:rsid w:val="005F474C"/>
    <w:rsid w:val="005F6EBD"/>
    <w:rsid w:val="006009F5"/>
    <w:rsid w:val="00614434"/>
    <w:rsid w:val="00616311"/>
    <w:rsid w:val="00627DBC"/>
    <w:rsid w:val="0063095E"/>
    <w:rsid w:val="00634EDA"/>
    <w:rsid w:val="00645AAD"/>
    <w:rsid w:val="00647EC2"/>
    <w:rsid w:val="00655C11"/>
    <w:rsid w:val="0066182F"/>
    <w:rsid w:val="00670990"/>
    <w:rsid w:val="0067300C"/>
    <w:rsid w:val="0067778A"/>
    <w:rsid w:val="006843C1"/>
    <w:rsid w:val="006856F2"/>
    <w:rsid w:val="00687158"/>
    <w:rsid w:val="00693D53"/>
    <w:rsid w:val="006A056A"/>
    <w:rsid w:val="006A5B65"/>
    <w:rsid w:val="006B452E"/>
    <w:rsid w:val="006B506D"/>
    <w:rsid w:val="006C0490"/>
    <w:rsid w:val="006C4B3C"/>
    <w:rsid w:val="006D1DC1"/>
    <w:rsid w:val="006E5A52"/>
    <w:rsid w:val="006F65F5"/>
    <w:rsid w:val="006F7E0D"/>
    <w:rsid w:val="00740B46"/>
    <w:rsid w:val="0074126F"/>
    <w:rsid w:val="0074356E"/>
    <w:rsid w:val="007511A2"/>
    <w:rsid w:val="007524B9"/>
    <w:rsid w:val="00755D77"/>
    <w:rsid w:val="00767018"/>
    <w:rsid w:val="00773F65"/>
    <w:rsid w:val="0078682D"/>
    <w:rsid w:val="00792FC8"/>
    <w:rsid w:val="007A03BE"/>
    <w:rsid w:val="007A0F4E"/>
    <w:rsid w:val="007A2709"/>
    <w:rsid w:val="007A3B9E"/>
    <w:rsid w:val="007A4F66"/>
    <w:rsid w:val="007B67FF"/>
    <w:rsid w:val="007D220B"/>
    <w:rsid w:val="007D48E4"/>
    <w:rsid w:val="00802D3F"/>
    <w:rsid w:val="00811785"/>
    <w:rsid w:val="008269BF"/>
    <w:rsid w:val="008342F2"/>
    <w:rsid w:val="008430F3"/>
    <w:rsid w:val="008600F8"/>
    <w:rsid w:val="00881BCE"/>
    <w:rsid w:val="00884732"/>
    <w:rsid w:val="00885E09"/>
    <w:rsid w:val="008917AA"/>
    <w:rsid w:val="00891FD5"/>
    <w:rsid w:val="00896411"/>
    <w:rsid w:val="008A6D6E"/>
    <w:rsid w:val="008B13A0"/>
    <w:rsid w:val="008B513B"/>
    <w:rsid w:val="008B766E"/>
    <w:rsid w:val="008C5FE8"/>
    <w:rsid w:val="008D4C40"/>
    <w:rsid w:val="008D6860"/>
    <w:rsid w:val="008D7610"/>
    <w:rsid w:val="008E1F2B"/>
    <w:rsid w:val="008E3921"/>
    <w:rsid w:val="008E6E88"/>
    <w:rsid w:val="008F3CFB"/>
    <w:rsid w:val="008F4000"/>
    <w:rsid w:val="009031F2"/>
    <w:rsid w:val="00913268"/>
    <w:rsid w:val="00914182"/>
    <w:rsid w:val="009173B9"/>
    <w:rsid w:val="00920531"/>
    <w:rsid w:val="00921843"/>
    <w:rsid w:val="00924FD3"/>
    <w:rsid w:val="00933FF8"/>
    <w:rsid w:val="009344EB"/>
    <w:rsid w:val="00943216"/>
    <w:rsid w:val="00944455"/>
    <w:rsid w:val="00950687"/>
    <w:rsid w:val="00952923"/>
    <w:rsid w:val="00953A8A"/>
    <w:rsid w:val="0095539F"/>
    <w:rsid w:val="00973119"/>
    <w:rsid w:val="00975962"/>
    <w:rsid w:val="00980BD9"/>
    <w:rsid w:val="00985E86"/>
    <w:rsid w:val="0099114B"/>
    <w:rsid w:val="0099640E"/>
    <w:rsid w:val="009A057D"/>
    <w:rsid w:val="009A62A8"/>
    <w:rsid w:val="009A65D7"/>
    <w:rsid w:val="009C04C6"/>
    <w:rsid w:val="009C0A8A"/>
    <w:rsid w:val="009E113E"/>
    <w:rsid w:val="009E5CCD"/>
    <w:rsid w:val="009E6229"/>
    <w:rsid w:val="009F11CA"/>
    <w:rsid w:val="009F2714"/>
    <w:rsid w:val="009F4383"/>
    <w:rsid w:val="00A0174D"/>
    <w:rsid w:val="00A16B01"/>
    <w:rsid w:val="00A16B8D"/>
    <w:rsid w:val="00A33F52"/>
    <w:rsid w:val="00A375B4"/>
    <w:rsid w:val="00A42A39"/>
    <w:rsid w:val="00A56778"/>
    <w:rsid w:val="00A6218C"/>
    <w:rsid w:val="00A63642"/>
    <w:rsid w:val="00A64653"/>
    <w:rsid w:val="00A763F6"/>
    <w:rsid w:val="00A7729E"/>
    <w:rsid w:val="00A83CDA"/>
    <w:rsid w:val="00A840E5"/>
    <w:rsid w:val="00A843FD"/>
    <w:rsid w:val="00A95B24"/>
    <w:rsid w:val="00A97804"/>
    <w:rsid w:val="00AA20FC"/>
    <w:rsid w:val="00AC0EBA"/>
    <w:rsid w:val="00AC1769"/>
    <w:rsid w:val="00AC1B68"/>
    <w:rsid w:val="00AC7044"/>
    <w:rsid w:val="00AD2E38"/>
    <w:rsid w:val="00AD442F"/>
    <w:rsid w:val="00AF40EF"/>
    <w:rsid w:val="00B003F0"/>
    <w:rsid w:val="00B03446"/>
    <w:rsid w:val="00B042DE"/>
    <w:rsid w:val="00B14394"/>
    <w:rsid w:val="00B243A1"/>
    <w:rsid w:val="00B318D0"/>
    <w:rsid w:val="00B319A5"/>
    <w:rsid w:val="00B36051"/>
    <w:rsid w:val="00B37398"/>
    <w:rsid w:val="00B41B5F"/>
    <w:rsid w:val="00B53526"/>
    <w:rsid w:val="00B5745A"/>
    <w:rsid w:val="00B57843"/>
    <w:rsid w:val="00B64967"/>
    <w:rsid w:val="00B72924"/>
    <w:rsid w:val="00B75D88"/>
    <w:rsid w:val="00B76A90"/>
    <w:rsid w:val="00B821E4"/>
    <w:rsid w:val="00B91589"/>
    <w:rsid w:val="00B92146"/>
    <w:rsid w:val="00B92370"/>
    <w:rsid w:val="00B926A1"/>
    <w:rsid w:val="00B979F3"/>
    <w:rsid w:val="00BA285B"/>
    <w:rsid w:val="00BB5C02"/>
    <w:rsid w:val="00BC4FC6"/>
    <w:rsid w:val="00BE3E9C"/>
    <w:rsid w:val="00BE41CA"/>
    <w:rsid w:val="00BF086E"/>
    <w:rsid w:val="00C01573"/>
    <w:rsid w:val="00C01DF1"/>
    <w:rsid w:val="00C01FC8"/>
    <w:rsid w:val="00C05647"/>
    <w:rsid w:val="00C063D1"/>
    <w:rsid w:val="00C14E25"/>
    <w:rsid w:val="00C23CEB"/>
    <w:rsid w:val="00C248CF"/>
    <w:rsid w:val="00C3496F"/>
    <w:rsid w:val="00C3721D"/>
    <w:rsid w:val="00C4264D"/>
    <w:rsid w:val="00C465C8"/>
    <w:rsid w:val="00C5032F"/>
    <w:rsid w:val="00C56977"/>
    <w:rsid w:val="00C61044"/>
    <w:rsid w:val="00C62458"/>
    <w:rsid w:val="00C67F6B"/>
    <w:rsid w:val="00C75A88"/>
    <w:rsid w:val="00C804C3"/>
    <w:rsid w:val="00C84628"/>
    <w:rsid w:val="00C85876"/>
    <w:rsid w:val="00C860B2"/>
    <w:rsid w:val="00C93F00"/>
    <w:rsid w:val="00C95CDF"/>
    <w:rsid w:val="00CA7FA3"/>
    <w:rsid w:val="00CB4BC5"/>
    <w:rsid w:val="00CC2E0C"/>
    <w:rsid w:val="00CE3D71"/>
    <w:rsid w:val="00CE7442"/>
    <w:rsid w:val="00CF4E41"/>
    <w:rsid w:val="00CF6496"/>
    <w:rsid w:val="00D050CB"/>
    <w:rsid w:val="00D07944"/>
    <w:rsid w:val="00D10020"/>
    <w:rsid w:val="00D141CF"/>
    <w:rsid w:val="00D206DF"/>
    <w:rsid w:val="00D4021D"/>
    <w:rsid w:val="00D414CF"/>
    <w:rsid w:val="00D4493E"/>
    <w:rsid w:val="00D633CA"/>
    <w:rsid w:val="00D64330"/>
    <w:rsid w:val="00D65F3A"/>
    <w:rsid w:val="00D70F9E"/>
    <w:rsid w:val="00D77A0F"/>
    <w:rsid w:val="00D81CED"/>
    <w:rsid w:val="00D81E55"/>
    <w:rsid w:val="00D820E4"/>
    <w:rsid w:val="00D82E5B"/>
    <w:rsid w:val="00D83F01"/>
    <w:rsid w:val="00D859B4"/>
    <w:rsid w:val="00D87104"/>
    <w:rsid w:val="00DB5BB3"/>
    <w:rsid w:val="00DC7CA0"/>
    <w:rsid w:val="00DD2CD5"/>
    <w:rsid w:val="00DE616E"/>
    <w:rsid w:val="00DE6BA6"/>
    <w:rsid w:val="00DE72D2"/>
    <w:rsid w:val="00E039F7"/>
    <w:rsid w:val="00E0477C"/>
    <w:rsid w:val="00E060BA"/>
    <w:rsid w:val="00E10C7A"/>
    <w:rsid w:val="00E13A05"/>
    <w:rsid w:val="00E140C7"/>
    <w:rsid w:val="00E17180"/>
    <w:rsid w:val="00E205BD"/>
    <w:rsid w:val="00E25787"/>
    <w:rsid w:val="00E3151B"/>
    <w:rsid w:val="00E3688D"/>
    <w:rsid w:val="00E443F0"/>
    <w:rsid w:val="00E51C2B"/>
    <w:rsid w:val="00E53399"/>
    <w:rsid w:val="00E57EE6"/>
    <w:rsid w:val="00E654EC"/>
    <w:rsid w:val="00E74407"/>
    <w:rsid w:val="00E74755"/>
    <w:rsid w:val="00E7751A"/>
    <w:rsid w:val="00E77A9E"/>
    <w:rsid w:val="00E814B6"/>
    <w:rsid w:val="00E825DD"/>
    <w:rsid w:val="00E91E17"/>
    <w:rsid w:val="00E96E0D"/>
    <w:rsid w:val="00E971D6"/>
    <w:rsid w:val="00EA32C7"/>
    <w:rsid w:val="00EC1E14"/>
    <w:rsid w:val="00EC5529"/>
    <w:rsid w:val="00ED031C"/>
    <w:rsid w:val="00ED66A5"/>
    <w:rsid w:val="00EE46FF"/>
    <w:rsid w:val="00EF65A0"/>
    <w:rsid w:val="00F05E45"/>
    <w:rsid w:val="00F07F39"/>
    <w:rsid w:val="00F223BD"/>
    <w:rsid w:val="00F5799D"/>
    <w:rsid w:val="00F60FB4"/>
    <w:rsid w:val="00F6143C"/>
    <w:rsid w:val="00F6208B"/>
    <w:rsid w:val="00F717E3"/>
    <w:rsid w:val="00F7724A"/>
    <w:rsid w:val="00F80C8F"/>
    <w:rsid w:val="00F8334F"/>
    <w:rsid w:val="00F86960"/>
    <w:rsid w:val="00F9646A"/>
    <w:rsid w:val="00FA0837"/>
    <w:rsid w:val="00FA6CB1"/>
    <w:rsid w:val="00FB0614"/>
    <w:rsid w:val="00FB4406"/>
    <w:rsid w:val="00FC1ACB"/>
    <w:rsid w:val="00FC351E"/>
    <w:rsid w:val="00FC7A12"/>
    <w:rsid w:val="00FD5F6A"/>
    <w:rsid w:val="00FE1D92"/>
    <w:rsid w:val="00FE5F47"/>
    <w:rsid w:val="00FE7B14"/>
    <w:rsid w:val="00FF1DBB"/>
    <w:rsid w:val="00FF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D6292"/>
  <w15:docId w15:val="{5A78558A-DD94-4EC1-B5FC-8FD11D84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5041"/>
    <w:pPr>
      <w:spacing w:after="0" w:line="360" w:lineRule="auto"/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095041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sz w:val="24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6221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221D"/>
  </w:style>
  <w:style w:type="paragraph" w:styleId="Rodap">
    <w:name w:val="footer"/>
    <w:basedOn w:val="Normal"/>
    <w:link w:val="RodapChar"/>
    <w:uiPriority w:val="99"/>
    <w:unhideWhenUsed/>
    <w:rsid w:val="0016221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221D"/>
  </w:style>
  <w:style w:type="paragraph" w:styleId="Textodebalo">
    <w:name w:val="Balloon Text"/>
    <w:basedOn w:val="Normal"/>
    <w:link w:val="TextodebaloChar"/>
    <w:uiPriority w:val="99"/>
    <w:semiHidden/>
    <w:unhideWhenUsed/>
    <w:rsid w:val="001622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21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D6FBD"/>
    <w:rPr>
      <w:color w:val="0000FF"/>
      <w:u w:val="single"/>
    </w:rPr>
  </w:style>
  <w:style w:type="character" w:customStyle="1" w:styleId="il">
    <w:name w:val="il"/>
    <w:basedOn w:val="Fontepargpadro"/>
    <w:rsid w:val="003D6FBD"/>
  </w:style>
  <w:style w:type="table" w:styleId="Tabelacomgrade">
    <w:name w:val="Table Grid"/>
    <w:basedOn w:val="Tabelanormal"/>
    <w:uiPriority w:val="39"/>
    <w:rsid w:val="00B57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95041"/>
    <w:rPr>
      <w:rFonts w:ascii="Arial" w:eastAsiaTheme="majorEastAsia" w:hAnsi="Arial" w:cstheme="majorBidi"/>
      <w:b/>
      <w:sz w:val="24"/>
      <w:szCs w:val="32"/>
    </w:rPr>
  </w:style>
  <w:style w:type="paragraph" w:styleId="Ttulo">
    <w:name w:val="Title"/>
    <w:basedOn w:val="Normal"/>
    <w:next w:val="Normal"/>
    <w:link w:val="TtuloChar"/>
    <w:uiPriority w:val="10"/>
    <w:qFormat/>
    <w:rsid w:val="00367FBE"/>
    <w:pPr>
      <w:spacing w:line="240" w:lineRule="auto"/>
      <w:contextualSpacing/>
      <w:jc w:val="left"/>
    </w:pPr>
    <w:rPr>
      <w:rFonts w:eastAsiaTheme="majorEastAsia" w:cstheme="majorBidi"/>
      <w:b/>
      <w:color w:val="1F4C61"/>
      <w:spacing w:val="-10"/>
      <w:kern w:val="28"/>
      <w:sz w:val="32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67FBE"/>
    <w:rPr>
      <w:rFonts w:ascii="Arial" w:eastAsiaTheme="majorEastAsia" w:hAnsi="Arial" w:cstheme="majorBidi"/>
      <w:b/>
      <w:color w:val="1F4C61"/>
      <w:spacing w:val="-10"/>
      <w:kern w:val="28"/>
      <w:sz w:val="32"/>
      <w:szCs w:val="56"/>
    </w:rPr>
  </w:style>
  <w:style w:type="paragraph" w:styleId="PargrafodaLista">
    <w:name w:val="List Paragraph"/>
    <w:basedOn w:val="Normal"/>
    <w:uiPriority w:val="34"/>
    <w:qFormat/>
    <w:rsid w:val="00494FBA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2B350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014F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Simples51">
    <w:name w:val="Tabela Simples 51"/>
    <w:basedOn w:val="Tabelanormal"/>
    <w:uiPriority w:val="45"/>
    <w:rsid w:val="00FB440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apple-converted-space">
    <w:name w:val="apple-converted-space"/>
    <w:basedOn w:val="Fontepargpadro"/>
    <w:rsid w:val="00C56977"/>
  </w:style>
  <w:style w:type="character" w:styleId="nfase">
    <w:name w:val="Emphasis"/>
    <w:basedOn w:val="Fontepargpadro"/>
    <w:uiPriority w:val="20"/>
    <w:qFormat/>
    <w:rsid w:val="00C56977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C56977"/>
    <w:rPr>
      <w:color w:val="605E5C"/>
      <w:shd w:val="clear" w:color="auto" w:fill="E1DFDD"/>
    </w:rPr>
  </w:style>
  <w:style w:type="character" w:customStyle="1" w:styleId="label">
    <w:name w:val="label"/>
    <w:basedOn w:val="Fontepargpadro"/>
    <w:rsid w:val="004A0F9F"/>
  </w:style>
  <w:style w:type="paragraph" w:customStyle="1" w:styleId="TextoResumoeAbstract">
    <w:name w:val="Texto Resumo e Abstract"/>
    <w:basedOn w:val="Normal"/>
    <w:link w:val="TextoResumoeAbstractChar"/>
    <w:autoRedefine/>
    <w:qFormat/>
    <w:rsid w:val="00094750"/>
    <w:pPr>
      <w:spacing w:line="240" w:lineRule="auto"/>
    </w:pPr>
    <w:rPr>
      <w:rFonts w:eastAsia="Arial" w:cs="Arial"/>
      <w:sz w:val="20"/>
      <w:szCs w:val="24"/>
      <w:lang w:val="en-US"/>
    </w:rPr>
  </w:style>
  <w:style w:type="character" w:customStyle="1" w:styleId="TextoResumoeAbstractChar">
    <w:name w:val="Texto Resumo e Abstract Char"/>
    <w:link w:val="TextoResumoeAbstract"/>
    <w:rsid w:val="00094750"/>
    <w:rPr>
      <w:rFonts w:ascii="Arial" w:eastAsia="Arial" w:hAnsi="Arial" w:cs="Arial"/>
      <w:sz w:val="20"/>
      <w:szCs w:val="24"/>
      <w:lang w:val="en-US"/>
    </w:rPr>
  </w:style>
  <w:style w:type="table" w:customStyle="1" w:styleId="TabeladeLista41">
    <w:name w:val="Tabela de Lista 41"/>
    <w:basedOn w:val="Tabelanormal"/>
    <w:uiPriority w:val="49"/>
    <w:rsid w:val="00B003F0"/>
    <w:pPr>
      <w:spacing w:after="0" w:line="240" w:lineRule="auto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iodicos.iffarroupilha.edu.br/index.php/cienciainovacao/article/view/507/299" TargetMode="Externa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ortaldatransparencia.gov.br/20anos/portal-da-transparencia-celebra-20-anos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br/conselho-nacional-de-saude/pt-br/acesso-a-informacao/legislacao/resolucoes/2012/resolucao-no-466.pdf/view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gov.br/mec/pt-br/pnp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mbrapa.br/busca-de-publicacoes/-/publicacao/1131106/producao-e-beneficiamento-da-macroalga-marinha-hypnea" TargetMode="External"/><Relationship Id="rId14" Type="http://schemas.openxmlformats.org/officeDocument/2006/relationships/hyperlink" Target="https://creativecommons.org/licenses/by/4.0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13BFE-1395-4AD9-9524-10A49F932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1544</Words>
  <Characters>8339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ServidorIFFar</dc:creator>
  <cp:lastModifiedBy>Servidor_IFFar</cp:lastModifiedBy>
  <cp:revision>4</cp:revision>
  <cp:lastPrinted>2026-08-04T17:24:00Z</cp:lastPrinted>
  <dcterms:created xsi:type="dcterms:W3CDTF">2026-10-29T13:42:00Z</dcterms:created>
  <dcterms:modified xsi:type="dcterms:W3CDTF">2026-10-29T18:15:00Z</dcterms:modified>
</cp:coreProperties>
</file>